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6F4E5" w14:textId="77777777" w:rsidR="007A6BF0" w:rsidRPr="00040F53" w:rsidRDefault="00B9589B" w:rsidP="00040F53">
      <w:pPr>
        <w:pStyle w:val="Odstavekseznama"/>
        <w:numPr>
          <w:ilvl w:val="1"/>
          <w:numId w:val="2"/>
        </w:numPr>
        <w:tabs>
          <w:tab w:val="left" w:pos="1274"/>
        </w:tabs>
        <w:spacing w:before="89" w:line="360" w:lineRule="auto"/>
        <w:rPr>
          <w:b/>
          <w:sz w:val="20"/>
          <w:szCs w:val="20"/>
        </w:rPr>
      </w:pPr>
      <w:r w:rsidRPr="00040F53">
        <w:rPr>
          <w:b/>
          <w:sz w:val="20"/>
          <w:szCs w:val="20"/>
        </w:rPr>
        <w:t>EMISIJE</w:t>
      </w:r>
      <w:r w:rsidRPr="00040F53">
        <w:rPr>
          <w:b/>
          <w:spacing w:val="-7"/>
          <w:sz w:val="20"/>
          <w:szCs w:val="20"/>
        </w:rPr>
        <w:t xml:space="preserve"> </w:t>
      </w:r>
      <w:r w:rsidRPr="00040F53">
        <w:rPr>
          <w:b/>
          <w:sz w:val="20"/>
          <w:szCs w:val="20"/>
        </w:rPr>
        <w:t>V</w:t>
      </w:r>
      <w:r w:rsidRPr="00040F53">
        <w:rPr>
          <w:b/>
          <w:spacing w:val="-7"/>
          <w:sz w:val="20"/>
          <w:szCs w:val="20"/>
        </w:rPr>
        <w:t xml:space="preserve"> </w:t>
      </w:r>
      <w:r w:rsidRPr="00040F53">
        <w:rPr>
          <w:b/>
          <w:spacing w:val="-4"/>
          <w:sz w:val="20"/>
          <w:szCs w:val="20"/>
        </w:rPr>
        <w:t>ZRAK</w:t>
      </w:r>
    </w:p>
    <w:p w14:paraId="076DE729" w14:textId="77777777" w:rsidR="007A6BF0" w:rsidRPr="00040F53" w:rsidRDefault="007A6BF0" w:rsidP="00040F53">
      <w:pPr>
        <w:pStyle w:val="Telobesedila"/>
        <w:spacing w:before="18" w:line="360" w:lineRule="auto"/>
        <w:rPr>
          <w:b/>
        </w:rPr>
      </w:pPr>
    </w:p>
    <w:p w14:paraId="1E49CDF0" w14:textId="6308377C" w:rsidR="007A6BF0" w:rsidRPr="00040F53" w:rsidRDefault="00B9589B" w:rsidP="00040F53">
      <w:pPr>
        <w:pStyle w:val="Telobesedila"/>
        <w:spacing w:before="1" w:line="360" w:lineRule="auto"/>
        <w:ind w:left="142" w:right="4"/>
        <w:jc w:val="both"/>
      </w:pPr>
      <w:r w:rsidRPr="00040F53">
        <w:t>Naprava za površinsko obdelavo kovin z uporabo elektrolitskih ali kemičnih postopkov (v nadaljnjem besedilu:</w:t>
      </w:r>
      <w:r w:rsidRPr="00040F53">
        <w:rPr>
          <w:spacing w:val="-4"/>
        </w:rPr>
        <w:t xml:space="preserve"> </w:t>
      </w:r>
      <w:r w:rsidRPr="00040F53">
        <w:t>IED</w:t>
      </w:r>
      <w:r w:rsidRPr="00040F53">
        <w:rPr>
          <w:spacing w:val="-3"/>
        </w:rPr>
        <w:t xml:space="preserve"> </w:t>
      </w:r>
      <w:r w:rsidRPr="00040F53">
        <w:t>naprava)</w:t>
      </w:r>
      <w:r w:rsidRPr="00040F53">
        <w:rPr>
          <w:spacing w:val="-2"/>
        </w:rPr>
        <w:t xml:space="preserve"> </w:t>
      </w:r>
      <w:r w:rsidRPr="00040F53">
        <w:t>v</w:t>
      </w:r>
      <w:r w:rsidRPr="00040F53">
        <w:rPr>
          <w:spacing w:val="-3"/>
        </w:rPr>
        <w:t xml:space="preserve"> </w:t>
      </w:r>
      <w:r w:rsidRPr="00040F53">
        <w:t>podjetju</w:t>
      </w:r>
      <w:r w:rsidRPr="00040F53">
        <w:rPr>
          <w:spacing w:val="-3"/>
        </w:rPr>
        <w:t xml:space="preserve"> </w:t>
      </w:r>
      <w:r w:rsidRPr="00040F53">
        <w:t>ISKRA</w:t>
      </w:r>
      <w:r w:rsidRPr="00040F53">
        <w:rPr>
          <w:spacing w:val="-2"/>
        </w:rPr>
        <w:t xml:space="preserve"> </w:t>
      </w:r>
      <w:r w:rsidRPr="00040F53">
        <w:t>ISD d.o.o.</w:t>
      </w:r>
      <w:r w:rsidRPr="00040F53">
        <w:rPr>
          <w:spacing w:val="-3"/>
        </w:rPr>
        <w:t xml:space="preserve"> </w:t>
      </w:r>
      <w:r w:rsidRPr="00040F53">
        <w:t>(v</w:t>
      </w:r>
      <w:r w:rsidRPr="00040F53">
        <w:rPr>
          <w:spacing w:val="-3"/>
        </w:rPr>
        <w:t xml:space="preserve"> </w:t>
      </w:r>
      <w:r w:rsidRPr="00040F53">
        <w:t>nadaljnjem</w:t>
      </w:r>
      <w:r w:rsidRPr="00040F53">
        <w:rPr>
          <w:spacing w:val="-2"/>
        </w:rPr>
        <w:t xml:space="preserve"> </w:t>
      </w:r>
      <w:r w:rsidRPr="00040F53">
        <w:t>besedilu:</w:t>
      </w:r>
      <w:r w:rsidRPr="00040F53">
        <w:rPr>
          <w:spacing w:val="-4"/>
        </w:rPr>
        <w:t xml:space="preserve"> </w:t>
      </w:r>
      <w:r w:rsidRPr="00040F53">
        <w:t>upravljavec) se</w:t>
      </w:r>
      <w:r w:rsidRPr="00040F53">
        <w:rPr>
          <w:spacing w:val="-1"/>
        </w:rPr>
        <w:t xml:space="preserve"> </w:t>
      </w:r>
      <w:r w:rsidRPr="00040F53">
        <w:t>uvršča</w:t>
      </w:r>
      <w:r w:rsidRPr="00040F53">
        <w:rPr>
          <w:spacing w:val="-1"/>
        </w:rPr>
        <w:t xml:space="preserve"> </w:t>
      </w:r>
      <w:r w:rsidRPr="00040F53">
        <w:t>med dejavnosti</w:t>
      </w:r>
      <w:r w:rsidRPr="00040F53">
        <w:rPr>
          <w:spacing w:val="-1"/>
        </w:rPr>
        <w:t xml:space="preserve"> </w:t>
      </w:r>
      <w:r w:rsidRPr="00040F53">
        <w:t>in</w:t>
      </w:r>
      <w:r w:rsidRPr="00040F53">
        <w:rPr>
          <w:spacing w:val="-2"/>
        </w:rPr>
        <w:t xml:space="preserve"> </w:t>
      </w:r>
      <w:r w:rsidRPr="00040F53">
        <w:t>naprave, ki</w:t>
      </w:r>
      <w:r w:rsidRPr="00040F53">
        <w:rPr>
          <w:spacing w:val="-1"/>
        </w:rPr>
        <w:t xml:space="preserve"> </w:t>
      </w:r>
      <w:r w:rsidRPr="00040F53">
        <w:t>povzročajo industrijske</w:t>
      </w:r>
      <w:r w:rsidRPr="00040F53">
        <w:rPr>
          <w:spacing w:val="-1"/>
        </w:rPr>
        <w:t xml:space="preserve"> </w:t>
      </w:r>
      <w:r w:rsidRPr="00040F53">
        <w:t>emisije, po Uredbi</w:t>
      </w:r>
      <w:r w:rsidRPr="00040F53">
        <w:rPr>
          <w:spacing w:val="-1"/>
        </w:rPr>
        <w:t xml:space="preserve"> </w:t>
      </w:r>
      <w:r w:rsidRPr="00040F53">
        <w:t>o vrsti dejavnosti in naprav,</w:t>
      </w:r>
      <w:r w:rsidRPr="00040F53">
        <w:rPr>
          <w:spacing w:val="-6"/>
        </w:rPr>
        <w:t xml:space="preserve"> </w:t>
      </w:r>
      <w:r w:rsidRPr="00040F53">
        <w:t>ki</w:t>
      </w:r>
      <w:r w:rsidRPr="00040F53">
        <w:rPr>
          <w:spacing w:val="-8"/>
        </w:rPr>
        <w:t xml:space="preserve"> </w:t>
      </w:r>
      <w:r w:rsidRPr="00040F53">
        <w:t>povzročajo</w:t>
      </w:r>
      <w:r w:rsidRPr="00040F53">
        <w:rPr>
          <w:spacing w:val="-9"/>
        </w:rPr>
        <w:t xml:space="preserve"> </w:t>
      </w:r>
      <w:r w:rsidRPr="00040F53">
        <w:t>industrijske</w:t>
      </w:r>
      <w:r w:rsidRPr="00040F53">
        <w:rPr>
          <w:spacing w:val="-8"/>
        </w:rPr>
        <w:t xml:space="preserve"> </w:t>
      </w:r>
      <w:r w:rsidRPr="00040F53">
        <w:t>emisije</w:t>
      </w:r>
      <w:r w:rsidRPr="00040F53">
        <w:rPr>
          <w:spacing w:val="-8"/>
        </w:rPr>
        <w:t xml:space="preserve"> </w:t>
      </w:r>
      <w:r w:rsidRPr="00040F53">
        <w:t>(Ur.</w:t>
      </w:r>
      <w:r w:rsidRPr="00040F53">
        <w:rPr>
          <w:spacing w:val="-8"/>
        </w:rPr>
        <w:t xml:space="preserve"> </w:t>
      </w:r>
      <w:r w:rsidRPr="00040F53">
        <w:t>l.</w:t>
      </w:r>
      <w:r w:rsidRPr="00040F53">
        <w:rPr>
          <w:spacing w:val="-7"/>
        </w:rPr>
        <w:t xml:space="preserve"> </w:t>
      </w:r>
      <w:r w:rsidRPr="00040F53">
        <w:t>RS,</w:t>
      </w:r>
      <w:r w:rsidRPr="00040F53">
        <w:rPr>
          <w:spacing w:val="-7"/>
        </w:rPr>
        <w:t xml:space="preserve"> </w:t>
      </w:r>
      <w:r w:rsidRPr="00040F53">
        <w:t>št.</w:t>
      </w:r>
      <w:r w:rsidRPr="00040F53">
        <w:rPr>
          <w:spacing w:val="-7"/>
        </w:rPr>
        <w:t xml:space="preserve"> </w:t>
      </w:r>
      <w:r w:rsidRPr="00040F53">
        <w:t>68/22,</w:t>
      </w:r>
      <w:r w:rsidRPr="00040F53">
        <w:rPr>
          <w:spacing w:val="-7"/>
        </w:rPr>
        <w:t xml:space="preserve"> </w:t>
      </w:r>
      <w:r w:rsidRPr="00040F53">
        <w:t>v</w:t>
      </w:r>
      <w:r w:rsidRPr="00040F53">
        <w:rPr>
          <w:spacing w:val="-7"/>
        </w:rPr>
        <w:t xml:space="preserve"> </w:t>
      </w:r>
      <w:r w:rsidRPr="00040F53">
        <w:t>nadaljnjem</w:t>
      </w:r>
      <w:r w:rsidRPr="00040F53">
        <w:rPr>
          <w:spacing w:val="-8"/>
        </w:rPr>
        <w:t xml:space="preserve"> </w:t>
      </w:r>
      <w:r w:rsidRPr="00040F53">
        <w:t>besedilu:</w:t>
      </w:r>
      <w:r w:rsidRPr="00040F53">
        <w:rPr>
          <w:spacing w:val="-7"/>
        </w:rPr>
        <w:t xml:space="preserve"> </w:t>
      </w:r>
      <w:r w:rsidRPr="00040F53">
        <w:t>Uredba</w:t>
      </w:r>
      <w:r w:rsidRPr="00040F53">
        <w:rPr>
          <w:spacing w:val="-7"/>
        </w:rPr>
        <w:t xml:space="preserve"> </w:t>
      </w:r>
      <w:r w:rsidRPr="00040F53">
        <w:t>IED).</w:t>
      </w:r>
      <w:r w:rsidRPr="00040F53">
        <w:rPr>
          <w:spacing w:val="-6"/>
        </w:rPr>
        <w:t xml:space="preserve"> </w:t>
      </w:r>
      <w:r w:rsidRPr="00040F53">
        <w:t>IED naprava se skladno s prilogo 1 Uredbe IED uvršča med naprave za površinsko obdelavo kovin ali plastičnih materialov z uporabo elektrolitskih ali kemičnih postopkov z oznako vrste dejavnosti 2.6.</w:t>
      </w:r>
    </w:p>
    <w:p w14:paraId="106E32F4" w14:textId="77777777" w:rsidR="007A6BF0" w:rsidRPr="00040F53" w:rsidRDefault="00B9589B" w:rsidP="00040F53">
      <w:pPr>
        <w:pStyle w:val="Telobesedila"/>
        <w:spacing w:line="360" w:lineRule="auto"/>
        <w:ind w:left="142" w:right="4"/>
        <w:jc w:val="both"/>
      </w:pPr>
      <w:r w:rsidRPr="00040F53">
        <w:t>IED naprava se skladno s prilogo 4 Uredbe o emisiji snovi v zrak iz nepremičnih virov onesnaževanja (Ur. l. RS, št. 31/07, 70/08, 61/09, 50/13, 44/22-ZVO-2 in 48/22, v nadaljnjem besedilu: Uredba zrak) uvršča pod točko 3.10 naprave za površinsko obdelavo kovin in plastičnih mas z uporabo elektrolitskih ali kemičnih postopkov v delovnih kadeh s prostornino več kakor 30 m</w:t>
      </w:r>
      <w:r w:rsidRPr="00040F53">
        <w:rPr>
          <w:position w:val="7"/>
        </w:rPr>
        <w:t>3</w:t>
      </w:r>
      <w:r w:rsidRPr="00040F53">
        <w:rPr>
          <w:spacing w:val="26"/>
          <w:position w:val="7"/>
        </w:rPr>
        <w:t xml:space="preserve"> </w:t>
      </w:r>
      <w:r w:rsidRPr="00040F53">
        <w:t>(kadi za izpiranje niso vštete). Izjeme za mejne vrednosti za naprave pod točko 3.10 po prilogi 10 Uredbe zrak niso predvidene.</w:t>
      </w:r>
    </w:p>
    <w:p w14:paraId="6EA5680B" w14:textId="77777777" w:rsidR="007A6BF0" w:rsidRPr="00040F53" w:rsidRDefault="00B9589B" w:rsidP="00040F53">
      <w:pPr>
        <w:pStyle w:val="Telobesedila"/>
        <w:spacing w:before="120" w:line="360" w:lineRule="auto"/>
        <w:ind w:left="142" w:right="4"/>
        <w:jc w:val="both"/>
      </w:pPr>
      <w:r w:rsidRPr="00040F53">
        <w:t>Na</w:t>
      </w:r>
      <w:r w:rsidRPr="00040F53">
        <w:rPr>
          <w:spacing w:val="7"/>
        </w:rPr>
        <w:t xml:space="preserve"> </w:t>
      </w:r>
      <w:r w:rsidRPr="00040F53">
        <w:t>lokaciji</w:t>
      </w:r>
      <w:r w:rsidRPr="00040F53">
        <w:rPr>
          <w:spacing w:val="9"/>
        </w:rPr>
        <w:t xml:space="preserve"> </w:t>
      </w:r>
      <w:r w:rsidRPr="00040F53">
        <w:t>IED</w:t>
      </w:r>
      <w:r w:rsidRPr="00040F53">
        <w:rPr>
          <w:spacing w:val="7"/>
        </w:rPr>
        <w:t xml:space="preserve"> </w:t>
      </w:r>
      <w:r w:rsidRPr="00040F53">
        <w:t>naprave</w:t>
      </w:r>
      <w:r w:rsidRPr="00040F53">
        <w:rPr>
          <w:spacing w:val="7"/>
        </w:rPr>
        <w:t xml:space="preserve"> </w:t>
      </w:r>
      <w:r w:rsidRPr="00040F53">
        <w:t>upravljavca</w:t>
      </w:r>
      <w:r w:rsidRPr="00040F53">
        <w:rPr>
          <w:spacing w:val="8"/>
        </w:rPr>
        <w:t xml:space="preserve"> </w:t>
      </w:r>
      <w:r w:rsidRPr="00040F53">
        <w:t>obratujejo</w:t>
      </w:r>
      <w:r w:rsidRPr="00040F53">
        <w:rPr>
          <w:spacing w:val="12"/>
        </w:rPr>
        <w:t xml:space="preserve"> </w:t>
      </w:r>
      <w:r w:rsidRPr="00040F53">
        <w:t>naslednje</w:t>
      </w:r>
      <w:r w:rsidRPr="00040F53">
        <w:rPr>
          <w:spacing w:val="7"/>
        </w:rPr>
        <w:t xml:space="preserve"> </w:t>
      </w:r>
      <w:r w:rsidRPr="00040F53">
        <w:t>tehnološke</w:t>
      </w:r>
      <w:r w:rsidRPr="00040F53">
        <w:rPr>
          <w:spacing w:val="7"/>
        </w:rPr>
        <w:t xml:space="preserve"> </w:t>
      </w:r>
      <w:r w:rsidRPr="00040F53">
        <w:t>enote</w:t>
      </w:r>
      <w:r w:rsidRPr="00040F53">
        <w:rPr>
          <w:spacing w:val="7"/>
        </w:rPr>
        <w:t xml:space="preserve"> </w:t>
      </w:r>
      <w:r w:rsidRPr="00040F53">
        <w:t>za</w:t>
      </w:r>
      <w:r w:rsidRPr="00040F53">
        <w:rPr>
          <w:spacing w:val="8"/>
        </w:rPr>
        <w:t xml:space="preserve"> </w:t>
      </w:r>
      <w:r w:rsidRPr="00040F53">
        <w:t>galvansko</w:t>
      </w:r>
      <w:r w:rsidRPr="00040F53">
        <w:rPr>
          <w:spacing w:val="7"/>
        </w:rPr>
        <w:t xml:space="preserve"> </w:t>
      </w:r>
      <w:r w:rsidRPr="00040F53">
        <w:t>obdelavo,</w:t>
      </w:r>
      <w:r w:rsidRPr="00040F53">
        <w:rPr>
          <w:spacing w:val="6"/>
        </w:rPr>
        <w:t xml:space="preserve"> </w:t>
      </w:r>
      <w:r w:rsidRPr="00040F53">
        <w:rPr>
          <w:spacing w:val="-5"/>
        </w:rPr>
        <w:t>in</w:t>
      </w:r>
    </w:p>
    <w:p w14:paraId="5A95710B" w14:textId="77777777" w:rsidR="007A6BF0" w:rsidRPr="00040F53" w:rsidRDefault="00B9589B" w:rsidP="00040F53">
      <w:pPr>
        <w:pStyle w:val="Telobesedila"/>
        <w:spacing w:before="0" w:line="360" w:lineRule="auto"/>
        <w:ind w:left="142" w:right="6"/>
      </w:pPr>
      <w:r w:rsidRPr="00040F53">
        <w:rPr>
          <w:spacing w:val="-2"/>
        </w:rPr>
        <w:t>sicer:</w:t>
      </w:r>
    </w:p>
    <w:p w14:paraId="321EA75C"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 xml:space="preserve">avtomatska linija </w:t>
      </w:r>
      <w:proofErr w:type="spellStart"/>
      <w:r w:rsidRPr="00040F53">
        <w:rPr>
          <w:sz w:val="20"/>
          <w:szCs w:val="20"/>
        </w:rPr>
        <w:t>Sn</w:t>
      </w:r>
      <w:proofErr w:type="spellEnd"/>
      <w:r w:rsidRPr="00040F53">
        <w:rPr>
          <w:sz w:val="20"/>
          <w:szCs w:val="20"/>
        </w:rPr>
        <w:t xml:space="preserve">, Ni in </w:t>
      </w:r>
      <w:proofErr w:type="spellStart"/>
      <w:r w:rsidRPr="00040F53">
        <w:rPr>
          <w:sz w:val="20"/>
          <w:szCs w:val="20"/>
        </w:rPr>
        <w:t>fosfatiranje</w:t>
      </w:r>
      <w:proofErr w:type="spellEnd"/>
      <w:r w:rsidRPr="00040F53">
        <w:rPr>
          <w:sz w:val="20"/>
          <w:szCs w:val="20"/>
        </w:rPr>
        <w:t xml:space="preserve"> (bobni, obešala, rešetka) (N1),</w:t>
      </w:r>
    </w:p>
    <w:p w14:paraId="5D0751A2"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 xml:space="preserve">avtomatska linija Ni, </w:t>
      </w:r>
      <w:proofErr w:type="spellStart"/>
      <w:r w:rsidRPr="00040F53">
        <w:rPr>
          <w:sz w:val="20"/>
          <w:szCs w:val="20"/>
        </w:rPr>
        <w:t>Sn</w:t>
      </w:r>
      <w:proofErr w:type="spellEnd"/>
      <w:r w:rsidRPr="00040F53">
        <w:rPr>
          <w:sz w:val="20"/>
          <w:szCs w:val="20"/>
        </w:rPr>
        <w:t xml:space="preserve">, </w:t>
      </w:r>
      <w:proofErr w:type="spellStart"/>
      <w:r w:rsidRPr="00040F53">
        <w:rPr>
          <w:sz w:val="20"/>
          <w:szCs w:val="20"/>
        </w:rPr>
        <w:t>PbSn</w:t>
      </w:r>
      <w:proofErr w:type="spellEnd"/>
      <w:r w:rsidRPr="00040F53">
        <w:rPr>
          <w:sz w:val="20"/>
          <w:szCs w:val="20"/>
        </w:rPr>
        <w:t xml:space="preserve"> (bobni) (N2),</w:t>
      </w:r>
    </w:p>
    <w:p w14:paraId="7CD38C30"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 xml:space="preserve">avtomatska linija </w:t>
      </w:r>
      <w:proofErr w:type="spellStart"/>
      <w:r w:rsidRPr="00040F53">
        <w:rPr>
          <w:sz w:val="20"/>
          <w:szCs w:val="20"/>
        </w:rPr>
        <w:t>Zn</w:t>
      </w:r>
      <w:proofErr w:type="spellEnd"/>
      <w:r w:rsidRPr="00040F53">
        <w:rPr>
          <w:sz w:val="20"/>
          <w:szCs w:val="20"/>
        </w:rPr>
        <w:t xml:space="preserve">, </w:t>
      </w:r>
      <w:proofErr w:type="spellStart"/>
      <w:r w:rsidRPr="00040F53">
        <w:rPr>
          <w:sz w:val="20"/>
          <w:szCs w:val="20"/>
        </w:rPr>
        <w:t>ZnNi</w:t>
      </w:r>
      <w:proofErr w:type="spellEnd"/>
      <w:r w:rsidRPr="00040F53">
        <w:rPr>
          <w:sz w:val="20"/>
          <w:szCs w:val="20"/>
        </w:rPr>
        <w:t xml:space="preserve"> (obešala) (N3),</w:t>
      </w:r>
    </w:p>
    <w:p w14:paraId="5AB6138F"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 xml:space="preserve">avtomatska linija </w:t>
      </w:r>
      <w:proofErr w:type="spellStart"/>
      <w:r w:rsidRPr="00040F53">
        <w:rPr>
          <w:sz w:val="20"/>
          <w:szCs w:val="20"/>
        </w:rPr>
        <w:t>Zn</w:t>
      </w:r>
      <w:proofErr w:type="spellEnd"/>
      <w:r w:rsidRPr="00040F53">
        <w:rPr>
          <w:sz w:val="20"/>
          <w:szCs w:val="20"/>
        </w:rPr>
        <w:t xml:space="preserve">, </w:t>
      </w:r>
      <w:proofErr w:type="spellStart"/>
      <w:r w:rsidRPr="00040F53">
        <w:rPr>
          <w:sz w:val="20"/>
          <w:szCs w:val="20"/>
        </w:rPr>
        <w:t>ZnNi</w:t>
      </w:r>
      <w:proofErr w:type="spellEnd"/>
      <w:r w:rsidRPr="00040F53">
        <w:rPr>
          <w:sz w:val="20"/>
          <w:szCs w:val="20"/>
        </w:rPr>
        <w:t xml:space="preserve"> (bobni) (N4),</w:t>
      </w:r>
    </w:p>
    <w:p w14:paraId="5C2A7789" w14:textId="1D8A4C70" w:rsidR="00040F53"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 xml:space="preserve">avtomatska linija </w:t>
      </w:r>
      <w:proofErr w:type="spellStart"/>
      <w:r w:rsidRPr="00040F53">
        <w:rPr>
          <w:sz w:val="20"/>
          <w:szCs w:val="20"/>
        </w:rPr>
        <w:t>ZnNi</w:t>
      </w:r>
      <w:proofErr w:type="spellEnd"/>
      <w:r w:rsidRPr="00040F53">
        <w:rPr>
          <w:sz w:val="20"/>
          <w:szCs w:val="20"/>
        </w:rPr>
        <w:t xml:space="preserve"> (obešala) (N10).</w:t>
      </w:r>
    </w:p>
    <w:p w14:paraId="5FF3C3BE" w14:textId="77777777" w:rsidR="007A6BF0" w:rsidRPr="00040F53" w:rsidRDefault="00B9589B" w:rsidP="00040F53">
      <w:pPr>
        <w:pStyle w:val="Telobesedila"/>
        <w:spacing w:before="0" w:line="360" w:lineRule="auto"/>
        <w:ind w:left="142" w:right="6"/>
      </w:pPr>
      <w:r w:rsidRPr="00040F53">
        <w:t>Poleg</w:t>
      </w:r>
      <w:r w:rsidRPr="00040F53">
        <w:rPr>
          <w:spacing w:val="-8"/>
        </w:rPr>
        <w:t xml:space="preserve"> </w:t>
      </w:r>
      <w:r w:rsidRPr="00040F53">
        <w:t>tega</w:t>
      </w:r>
      <w:r w:rsidRPr="00040F53">
        <w:rPr>
          <w:spacing w:val="-6"/>
        </w:rPr>
        <w:t xml:space="preserve"> </w:t>
      </w:r>
      <w:r w:rsidRPr="00040F53">
        <w:t>so</w:t>
      </w:r>
      <w:r w:rsidRPr="00040F53">
        <w:rPr>
          <w:spacing w:val="-7"/>
        </w:rPr>
        <w:t xml:space="preserve"> </w:t>
      </w:r>
      <w:r w:rsidRPr="00040F53">
        <w:t>na</w:t>
      </w:r>
      <w:r w:rsidRPr="00040F53">
        <w:rPr>
          <w:spacing w:val="-7"/>
        </w:rPr>
        <w:t xml:space="preserve"> </w:t>
      </w:r>
      <w:r w:rsidRPr="00040F53">
        <w:t>lokaciji</w:t>
      </w:r>
      <w:r w:rsidRPr="00040F53">
        <w:rPr>
          <w:spacing w:val="-7"/>
        </w:rPr>
        <w:t xml:space="preserve"> </w:t>
      </w:r>
      <w:r w:rsidRPr="00040F53">
        <w:t>tudi</w:t>
      </w:r>
      <w:r w:rsidRPr="00040F53">
        <w:rPr>
          <w:spacing w:val="-7"/>
        </w:rPr>
        <w:t xml:space="preserve"> </w:t>
      </w:r>
      <w:r w:rsidRPr="00040F53">
        <w:t>neposredno</w:t>
      </w:r>
      <w:r w:rsidRPr="00040F53">
        <w:rPr>
          <w:spacing w:val="-7"/>
        </w:rPr>
        <w:t xml:space="preserve"> </w:t>
      </w:r>
      <w:r w:rsidRPr="00040F53">
        <w:t>tehnično</w:t>
      </w:r>
      <w:r w:rsidRPr="00040F53">
        <w:rPr>
          <w:spacing w:val="-8"/>
        </w:rPr>
        <w:t xml:space="preserve"> </w:t>
      </w:r>
      <w:r w:rsidRPr="00040F53">
        <w:t>povezane</w:t>
      </w:r>
      <w:r w:rsidRPr="00040F53">
        <w:rPr>
          <w:spacing w:val="-6"/>
        </w:rPr>
        <w:t xml:space="preserve"> </w:t>
      </w:r>
      <w:r w:rsidRPr="00040F53">
        <w:t>nepremične</w:t>
      </w:r>
      <w:r w:rsidRPr="00040F53">
        <w:rPr>
          <w:spacing w:val="-6"/>
        </w:rPr>
        <w:t xml:space="preserve"> </w:t>
      </w:r>
      <w:r w:rsidRPr="00040F53">
        <w:t>tehnološke</w:t>
      </w:r>
      <w:r w:rsidRPr="00040F53">
        <w:rPr>
          <w:spacing w:val="-7"/>
        </w:rPr>
        <w:t xml:space="preserve"> </w:t>
      </w:r>
      <w:r w:rsidRPr="00040F53">
        <w:rPr>
          <w:spacing w:val="-2"/>
        </w:rPr>
        <w:t>enote:</w:t>
      </w:r>
    </w:p>
    <w:p w14:paraId="25A9339B"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čistilna</w:t>
      </w:r>
      <w:r w:rsidRPr="00040F53">
        <w:rPr>
          <w:spacing w:val="-9"/>
          <w:sz w:val="20"/>
          <w:szCs w:val="20"/>
        </w:rPr>
        <w:t xml:space="preserve"> </w:t>
      </w:r>
      <w:r w:rsidRPr="00040F53">
        <w:rPr>
          <w:sz w:val="20"/>
          <w:szCs w:val="20"/>
        </w:rPr>
        <w:t>naprava</w:t>
      </w:r>
      <w:r w:rsidRPr="00040F53">
        <w:rPr>
          <w:spacing w:val="-9"/>
          <w:sz w:val="20"/>
          <w:szCs w:val="20"/>
        </w:rPr>
        <w:t xml:space="preserve"> </w:t>
      </w:r>
      <w:proofErr w:type="spellStart"/>
      <w:r w:rsidRPr="00040F53">
        <w:rPr>
          <w:sz w:val="20"/>
          <w:szCs w:val="20"/>
        </w:rPr>
        <w:t>galvanike</w:t>
      </w:r>
      <w:proofErr w:type="spellEnd"/>
      <w:r w:rsidRPr="00040F53">
        <w:rPr>
          <w:spacing w:val="-9"/>
          <w:sz w:val="20"/>
          <w:szCs w:val="20"/>
        </w:rPr>
        <w:t xml:space="preserve"> </w:t>
      </w:r>
      <w:r w:rsidRPr="00040F53">
        <w:rPr>
          <w:spacing w:val="-4"/>
          <w:sz w:val="20"/>
          <w:szCs w:val="20"/>
        </w:rPr>
        <w:t>(N7),</w:t>
      </w:r>
    </w:p>
    <w:p w14:paraId="672D8424"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ionska</w:t>
      </w:r>
      <w:r w:rsidRPr="00040F53">
        <w:rPr>
          <w:spacing w:val="-7"/>
          <w:sz w:val="20"/>
          <w:szCs w:val="20"/>
        </w:rPr>
        <w:t xml:space="preserve"> </w:t>
      </w:r>
      <w:r w:rsidRPr="00040F53">
        <w:rPr>
          <w:sz w:val="20"/>
          <w:szCs w:val="20"/>
        </w:rPr>
        <w:t>čistilna</w:t>
      </w:r>
      <w:r w:rsidRPr="00040F53">
        <w:rPr>
          <w:spacing w:val="-7"/>
          <w:sz w:val="20"/>
          <w:szCs w:val="20"/>
        </w:rPr>
        <w:t xml:space="preserve"> </w:t>
      </w:r>
      <w:r w:rsidRPr="00040F53">
        <w:rPr>
          <w:sz w:val="20"/>
          <w:szCs w:val="20"/>
        </w:rPr>
        <w:t>naprava</w:t>
      </w:r>
      <w:r w:rsidRPr="00040F53">
        <w:rPr>
          <w:spacing w:val="-8"/>
          <w:sz w:val="20"/>
          <w:szCs w:val="20"/>
        </w:rPr>
        <w:t xml:space="preserve"> </w:t>
      </w:r>
      <w:r w:rsidRPr="00040F53">
        <w:rPr>
          <w:spacing w:val="-4"/>
          <w:sz w:val="20"/>
          <w:szCs w:val="20"/>
        </w:rPr>
        <w:t>(N8),</w:t>
      </w:r>
    </w:p>
    <w:p w14:paraId="58335A2E"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ionska</w:t>
      </w:r>
      <w:r w:rsidRPr="00040F53">
        <w:rPr>
          <w:spacing w:val="-7"/>
          <w:sz w:val="20"/>
          <w:szCs w:val="20"/>
        </w:rPr>
        <w:t xml:space="preserve"> </w:t>
      </w:r>
      <w:r w:rsidRPr="00040F53">
        <w:rPr>
          <w:sz w:val="20"/>
          <w:szCs w:val="20"/>
        </w:rPr>
        <w:t>čistilna</w:t>
      </w:r>
      <w:r w:rsidRPr="00040F53">
        <w:rPr>
          <w:spacing w:val="-7"/>
          <w:sz w:val="20"/>
          <w:szCs w:val="20"/>
        </w:rPr>
        <w:t xml:space="preserve"> </w:t>
      </w:r>
      <w:r w:rsidRPr="00040F53">
        <w:rPr>
          <w:sz w:val="20"/>
          <w:szCs w:val="20"/>
        </w:rPr>
        <w:t>naprava</w:t>
      </w:r>
      <w:r w:rsidRPr="00040F53">
        <w:rPr>
          <w:spacing w:val="-8"/>
          <w:sz w:val="20"/>
          <w:szCs w:val="20"/>
        </w:rPr>
        <w:t xml:space="preserve"> </w:t>
      </w:r>
      <w:r w:rsidRPr="00040F53">
        <w:rPr>
          <w:spacing w:val="-4"/>
          <w:sz w:val="20"/>
          <w:szCs w:val="20"/>
        </w:rPr>
        <w:t>(N9),</w:t>
      </w:r>
    </w:p>
    <w:p w14:paraId="45176F47"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ionska</w:t>
      </w:r>
      <w:r w:rsidRPr="00040F53">
        <w:rPr>
          <w:spacing w:val="-7"/>
          <w:sz w:val="20"/>
          <w:szCs w:val="20"/>
        </w:rPr>
        <w:t xml:space="preserve"> </w:t>
      </w:r>
      <w:r w:rsidRPr="00040F53">
        <w:rPr>
          <w:sz w:val="20"/>
          <w:szCs w:val="20"/>
        </w:rPr>
        <w:t>čistilna</w:t>
      </w:r>
      <w:r w:rsidRPr="00040F53">
        <w:rPr>
          <w:spacing w:val="-7"/>
          <w:sz w:val="20"/>
          <w:szCs w:val="20"/>
        </w:rPr>
        <w:t xml:space="preserve"> </w:t>
      </w:r>
      <w:r w:rsidRPr="00040F53">
        <w:rPr>
          <w:sz w:val="20"/>
          <w:szCs w:val="20"/>
        </w:rPr>
        <w:t>naprava</w:t>
      </w:r>
      <w:r w:rsidRPr="00040F53">
        <w:rPr>
          <w:spacing w:val="-8"/>
          <w:sz w:val="20"/>
          <w:szCs w:val="20"/>
        </w:rPr>
        <w:t xml:space="preserve"> </w:t>
      </w:r>
      <w:r w:rsidRPr="00040F53">
        <w:rPr>
          <w:spacing w:val="-2"/>
          <w:sz w:val="20"/>
          <w:szCs w:val="20"/>
        </w:rPr>
        <w:t>(N11),</w:t>
      </w:r>
    </w:p>
    <w:p w14:paraId="2F14C518" w14:textId="77777777" w:rsidR="007A6BF0" w:rsidRPr="00040F53" w:rsidRDefault="00B9589B" w:rsidP="00040F53">
      <w:pPr>
        <w:pStyle w:val="Odstavekseznama"/>
        <w:numPr>
          <w:ilvl w:val="0"/>
          <w:numId w:val="8"/>
        </w:numPr>
        <w:tabs>
          <w:tab w:val="left" w:pos="854"/>
        </w:tabs>
        <w:spacing w:before="0" w:line="360" w:lineRule="auto"/>
        <w:ind w:right="6"/>
        <w:rPr>
          <w:sz w:val="20"/>
          <w:szCs w:val="20"/>
        </w:rPr>
      </w:pPr>
      <w:r w:rsidRPr="00040F53">
        <w:rPr>
          <w:sz w:val="20"/>
          <w:szCs w:val="20"/>
        </w:rPr>
        <w:t>hladilni</w:t>
      </w:r>
      <w:r w:rsidRPr="00040F53">
        <w:rPr>
          <w:spacing w:val="-9"/>
          <w:sz w:val="20"/>
          <w:szCs w:val="20"/>
        </w:rPr>
        <w:t xml:space="preserve"> </w:t>
      </w:r>
      <w:r w:rsidRPr="00040F53">
        <w:rPr>
          <w:sz w:val="20"/>
          <w:szCs w:val="20"/>
        </w:rPr>
        <w:t>sistem</w:t>
      </w:r>
      <w:r w:rsidRPr="00040F53">
        <w:rPr>
          <w:spacing w:val="-5"/>
          <w:sz w:val="20"/>
          <w:szCs w:val="20"/>
        </w:rPr>
        <w:t xml:space="preserve"> </w:t>
      </w:r>
      <w:r w:rsidRPr="00040F53">
        <w:rPr>
          <w:sz w:val="20"/>
          <w:szCs w:val="20"/>
        </w:rPr>
        <w:t>DULC</w:t>
      </w:r>
      <w:r w:rsidRPr="00040F53">
        <w:rPr>
          <w:spacing w:val="-5"/>
          <w:sz w:val="20"/>
          <w:szCs w:val="20"/>
        </w:rPr>
        <w:t xml:space="preserve"> </w:t>
      </w:r>
      <w:r w:rsidRPr="00040F53">
        <w:rPr>
          <w:spacing w:val="-4"/>
          <w:sz w:val="20"/>
          <w:szCs w:val="20"/>
        </w:rPr>
        <w:t>(N6).</w:t>
      </w:r>
    </w:p>
    <w:p w14:paraId="27B642E9" w14:textId="2C55F763" w:rsidR="007A6BF0" w:rsidRPr="00040F53" w:rsidRDefault="00B9589B" w:rsidP="00040F53">
      <w:pPr>
        <w:spacing w:before="229" w:line="360" w:lineRule="auto"/>
        <w:ind w:left="142" w:right="4"/>
        <w:rPr>
          <w:sz w:val="20"/>
          <w:szCs w:val="20"/>
        </w:rPr>
      </w:pPr>
      <w:r w:rsidRPr="00040F53">
        <w:rPr>
          <w:sz w:val="20"/>
          <w:szCs w:val="20"/>
        </w:rPr>
        <w:t>Tabela 1: Volumni delovnih kadi avtomatskih linij površinske obdelave</w:t>
      </w:r>
    </w:p>
    <w:tbl>
      <w:tblPr>
        <w:tblStyle w:val="TableNormal"/>
        <w:tblW w:w="0" w:type="auto"/>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24"/>
        <w:gridCol w:w="1044"/>
        <w:gridCol w:w="1042"/>
        <w:gridCol w:w="1044"/>
        <w:gridCol w:w="1042"/>
        <w:gridCol w:w="1043"/>
        <w:gridCol w:w="865"/>
      </w:tblGrid>
      <w:tr w:rsidR="007A6BF0" w:rsidRPr="00040F53" w14:paraId="07831857" w14:textId="77777777">
        <w:trPr>
          <w:trHeight w:val="311"/>
        </w:trPr>
        <w:tc>
          <w:tcPr>
            <w:tcW w:w="2924" w:type="dxa"/>
          </w:tcPr>
          <w:p w14:paraId="16319F8B" w14:textId="77777777" w:rsidR="007A6BF0" w:rsidRPr="00040F53" w:rsidRDefault="00B9589B" w:rsidP="00040F53">
            <w:pPr>
              <w:pStyle w:val="TableParagraph"/>
              <w:spacing w:before="2" w:line="360" w:lineRule="auto"/>
              <w:ind w:left="142" w:right="4"/>
              <w:rPr>
                <w:sz w:val="20"/>
                <w:szCs w:val="20"/>
              </w:rPr>
            </w:pPr>
            <w:r w:rsidRPr="00040F53">
              <w:rPr>
                <w:sz w:val="20"/>
                <w:szCs w:val="20"/>
              </w:rPr>
              <w:t>avtomatske</w:t>
            </w:r>
            <w:r w:rsidRPr="00040F53">
              <w:rPr>
                <w:spacing w:val="-4"/>
                <w:sz w:val="20"/>
                <w:szCs w:val="20"/>
              </w:rPr>
              <w:t xml:space="preserve"> </w:t>
            </w:r>
            <w:r w:rsidRPr="00040F53">
              <w:rPr>
                <w:spacing w:val="-2"/>
                <w:sz w:val="20"/>
                <w:szCs w:val="20"/>
              </w:rPr>
              <w:t>linije</w:t>
            </w:r>
          </w:p>
        </w:tc>
        <w:tc>
          <w:tcPr>
            <w:tcW w:w="1044" w:type="dxa"/>
          </w:tcPr>
          <w:p w14:paraId="08C24222"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N1</w:t>
            </w:r>
          </w:p>
        </w:tc>
        <w:tc>
          <w:tcPr>
            <w:tcW w:w="1042" w:type="dxa"/>
          </w:tcPr>
          <w:p w14:paraId="1F6FD364"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N2</w:t>
            </w:r>
          </w:p>
        </w:tc>
        <w:tc>
          <w:tcPr>
            <w:tcW w:w="1044" w:type="dxa"/>
          </w:tcPr>
          <w:p w14:paraId="200D7048"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N3</w:t>
            </w:r>
          </w:p>
        </w:tc>
        <w:tc>
          <w:tcPr>
            <w:tcW w:w="1042" w:type="dxa"/>
          </w:tcPr>
          <w:p w14:paraId="3E99428A"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N4</w:t>
            </w:r>
          </w:p>
        </w:tc>
        <w:tc>
          <w:tcPr>
            <w:tcW w:w="1043" w:type="dxa"/>
          </w:tcPr>
          <w:p w14:paraId="189A6D72"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N10</w:t>
            </w:r>
          </w:p>
        </w:tc>
        <w:tc>
          <w:tcPr>
            <w:tcW w:w="865" w:type="dxa"/>
          </w:tcPr>
          <w:p w14:paraId="77656290"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SKUPAJ</w:t>
            </w:r>
          </w:p>
        </w:tc>
      </w:tr>
      <w:tr w:rsidR="007A6BF0" w:rsidRPr="00040F53" w14:paraId="1E545E35" w14:textId="77777777">
        <w:trPr>
          <w:trHeight w:val="340"/>
        </w:trPr>
        <w:tc>
          <w:tcPr>
            <w:tcW w:w="2924" w:type="dxa"/>
          </w:tcPr>
          <w:p w14:paraId="4B4975FB" w14:textId="77777777" w:rsidR="007A6BF0" w:rsidRPr="00040F53" w:rsidRDefault="00B9589B" w:rsidP="00040F53">
            <w:pPr>
              <w:pStyle w:val="TableParagraph"/>
              <w:spacing w:before="2" w:line="360" w:lineRule="auto"/>
              <w:ind w:left="142" w:right="4"/>
              <w:rPr>
                <w:position w:val="6"/>
                <w:sz w:val="20"/>
                <w:szCs w:val="20"/>
              </w:rPr>
            </w:pPr>
            <w:r w:rsidRPr="00040F53">
              <w:rPr>
                <w:sz w:val="20"/>
                <w:szCs w:val="20"/>
              </w:rPr>
              <w:t>volumen</w:t>
            </w:r>
            <w:r w:rsidRPr="00040F53">
              <w:rPr>
                <w:spacing w:val="-4"/>
                <w:sz w:val="20"/>
                <w:szCs w:val="20"/>
              </w:rPr>
              <w:t xml:space="preserve"> </w:t>
            </w:r>
            <w:r w:rsidRPr="00040F53">
              <w:rPr>
                <w:sz w:val="20"/>
                <w:szCs w:val="20"/>
              </w:rPr>
              <w:t>delovnih</w:t>
            </w:r>
            <w:r w:rsidRPr="00040F53">
              <w:rPr>
                <w:spacing w:val="-3"/>
                <w:sz w:val="20"/>
                <w:szCs w:val="20"/>
              </w:rPr>
              <w:t xml:space="preserve"> </w:t>
            </w:r>
            <w:r w:rsidRPr="00040F53">
              <w:rPr>
                <w:sz w:val="20"/>
                <w:szCs w:val="20"/>
              </w:rPr>
              <w:t>kadi</w:t>
            </w:r>
            <w:r w:rsidRPr="00040F53">
              <w:rPr>
                <w:spacing w:val="-2"/>
                <w:sz w:val="20"/>
                <w:szCs w:val="20"/>
              </w:rPr>
              <w:t xml:space="preserve"> </w:t>
            </w:r>
            <w:r w:rsidRPr="00040F53">
              <w:rPr>
                <w:sz w:val="20"/>
                <w:szCs w:val="20"/>
              </w:rPr>
              <w:t>v</w:t>
            </w:r>
            <w:r w:rsidRPr="00040F53">
              <w:rPr>
                <w:spacing w:val="-2"/>
                <w:sz w:val="20"/>
                <w:szCs w:val="20"/>
              </w:rPr>
              <w:t xml:space="preserve"> </w:t>
            </w:r>
            <w:r w:rsidRPr="00040F53">
              <w:rPr>
                <w:spacing w:val="-5"/>
                <w:sz w:val="20"/>
                <w:szCs w:val="20"/>
              </w:rPr>
              <w:t>m</w:t>
            </w:r>
            <w:r w:rsidRPr="00040F53">
              <w:rPr>
                <w:spacing w:val="-5"/>
                <w:position w:val="6"/>
                <w:sz w:val="20"/>
                <w:szCs w:val="20"/>
              </w:rPr>
              <w:t>3</w:t>
            </w:r>
          </w:p>
        </w:tc>
        <w:tc>
          <w:tcPr>
            <w:tcW w:w="1044" w:type="dxa"/>
          </w:tcPr>
          <w:p w14:paraId="5C3FF6BF"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18,30</w:t>
            </w:r>
          </w:p>
        </w:tc>
        <w:tc>
          <w:tcPr>
            <w:tcW w:w="1042" w:type="dxa"/>
          </w:tcPr>
          <w:p w14:paraId="1CE9F20D" w14:textId="77777777" w:rsidR="007A6BF0" w:rsidRPr="00040F53" w:rsidRDefault="00B9589B" w:rsidP="00040F53">
            <w:pPr>
              <w:pStyle w:val="TableParagraph"/>
              <w:spacing w:before="2" w:line="360" w:lineRule="auto"/>
              <w:ind w:left="142" w:right="4"/>
              <w:jc w:val="center"/>
              <w:rPr>
                <w:sz w:val="20"/>
                <w:szCs w:val="20"/>
              </w:rPr>
            </w:pPr>
            <w:r w:rsidRPr="00040F53">
              <w:rPr>
                <w:spacing w:val="-4"/>
                <w:sz w:val="20"/>
                <w:szCs w:val="20"/>
              </w:rPr>
              <w:t>5,81</w:t>
            </w:r>
          </w:p>
        </w:tc>
        <w:tc>
          <w:tcPr>
            <w:tcW w:w="1044" w:type="dxa"/>
          </w:tcPr>
          <w:p w14:paraId="55F7AF71"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48,73</w:t>
            </w:r>
          </w:p>
        </w:tc>
        <w:tc>
          <w:tcPr>
            <w:tcW w:w="1042" w:type="dxa"/>
          </w:tcPr>
          <w:p w14:paraId="1A127046"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29,90</w:t>
            </w:r>
          </w:p>
        </w:tc>
        <w:tc>
          <w:tcPr>
            <w:tcW w:w="1043" w:type="dxa"/>
          </w:tcPr>
          <w:p w14:paraId="5069E853"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63,96</w:t>
            </w:r>
          </w:p>
        </w:tc>
        <w:tc>
          <w:tcPr>
            <w:tcW w:w="865" w:type="dxa"/>
          </w:tcPr>
          <w:p w14:paraId="0A028927" w14:textId="77777777" w:rsidR="007A6BF0" w:rsidRPr="00040F53" w:rsidRDefault="00B9589B" w:rsidP="00040F53">
            <w:pPr>
              <w:pStyle w:val="TableParagraph"/>
              <w:spacing w:before="2" w:line="360" w:lineRule="auto"/>
              <w:ind w:left="142" w:right="4"/>
              <w:jc w:val="center"/>
              <w:rPr>
                <w:sz w:val="20"/>
                <w:szCs w:val="20"/>
              </w:rPr>
            </w:pPr>
            <w:r w:rsidRPr="00040F53">
              <w:rPr>
                <w:spacing w:val="-2"/>
                <w:sz w:val="20"/>
                <w:szCs w:val="20"/>
              </w:rPr>
              <w:t>166,7</w:t>
            </w:r>
          </w:p>
        </w:tc>
      </w:tr>
    </w:tbl>
    <w:p w14:paraId="25AEE435" w14:textId="145BF1A3" w:rsidR="00040F53" w:rsidRDefault="00040F53" w:rsidP="00040F53">
      <w:pPr>
        <w:pStyle w:val="Telobesedila"/>
        <w:spacing w:before="108" w:line="360" w:lineRule="auto"/>
        <w:ind w:left="142" w:right="4"/>
      </w:pPr>
    </w:p>
    <w:p w14:paraId="59D67BE5" w14:textId="2686F0B7" w:rsidR="007A6BF0" w:rsidRPr="00040F53" w:rsidRDefault="00040F53" w:rsidP="00040F53">
      <w:pPr>
        <w:rPr>
          <w:sz w:val="20"/>
          <w:szCs w:val="20"/>
        </w:rPr>
      </w:pPr>
      <w:r>
        <w:br w:type="page"/>
      </w:r>
    </w:p>
    <w:p w14:paraId="703F1F25" w14:textId="77777777" w:rsidR="006A2FCF" w:rsidRDefault="00B9589B" w:rsidP="00040F53">
      <w:pPr>
        <w:pStyle w:val="Naslov1"/>
        <w:spacing w:line="360" w:lineRule="auto"/>
        <w:ind w:left="142" w:right="4"/>
        <w:jc w:val="both"/>
        <w:rPr>
          <w:rFonts w:ascii="Tahoma" w:hAnsi="Tahoma" w:cs="Tahoma"/>
          <w:sz w:val="20"/>
          <w:szCs w:val="20"/>
        </w:rPr>
      </w:pPr>
      <w:r w:rsidRPr="00040F53">
        <w:rPr>
          <w:rFonts w:ascii="Tahoma" w:hAnsi="Tahoma" w:cs="Tahoma"/>
          <w:sz w:val="20"/>
          <w:szCs w:val="20"/>
        </w:rPr>
        <w:lastRenderedPageBreak/>
        <w:t>Zaradi spremembe v tehnologiji in povečanja volumnov delovnih kadi avtomatskih linij površinske obdelave, in sicer povečanja volumna delovnih kadi galvanskih linij N1, N2</w:t>
      </w:r>
      <w:r w:rsidR="00040F53">
        <w:rPr>
          <w:rFonts w:ascii="Tahoma" w:hAnsi="Tahoma" w:cs="Tahoma"/>
          <w:sz w:val="20"/>
          <w:szCs w:val="20"/>
        </w:rPr>
        <w:t>,N3</w:t>
      </w:r>
      <w:r w:rsidRPr="00040F53">
        <w:rPr>
          <w:rFonts w:ascii="Tahoma" w:hAnsi="Tahoma" w:cs="Tahoma"/>
          <w:sz w:val="20"/>
          <w:szCs w:val="20"/>
        </w:rPr>
        <w:t xml:space="preserve"> in N4, ukinitve uporabe bakra in uvedbe uporabe svinca in kositra v obdelovalnih postopkih, ukinitve uporabe cink-železa na galvanski liniji N4, postavitve galvanske linije N10 in ukinitve in</w:t>
      </w:r>
      <w:r w:rsidRPr="00040F53">
        <w:rPr>
          <w:rFonts w:ascii="Tahoma" w:hAnsi="Tahoma" w:cs="Tahoma"/>
          <w:spacing w:val="-4"/>
          <w:sz w:val="20"/>
          <w:szCs w:val="20"/>
        </w:rPr>
        <w:t xml:space="preserve"> </w:t>
      </w:r>
      <w:r w:rsidRPr="00040F53">
        <w:rPr>
          <w:rFonts w:ascii="Tahoma" w:hAnsi="Tahoma" w:cs="Tahoma"/>
          <w:sz w:val="20"/>
          <w:szCs w:val="20"/>
        </w:rPr>
        <w:t>odstranitve</w:t>
      </w:r>
      <w:r w:rsidRPr="00040F53">
        <w:rPr>
          <w:rFonts w:ascii="Tahoma" w:hAnsi="Tahoma" w:cs="Tahoma"/>
          <w:spacing w:val="-1"/>
          <w:sz w:val="20"/>
          <w:szCs w:val="20"/>
        </w:rPr>
        <w:t xml:space="preserve"> </w:t>
      </w:r>
      <w:r w:rsidRPr="00040F53">
        <w:rPr>
          <w:rFonts w:ascii="Tahoma" w:hAnsi="Tahoma" w:cs="Tahoma"/>
          <w:sz w:val="20"/>
          <w:szCs w:val="20"/>
        </w:rPr>
        <w:t>linije</w:t>
      </w:r>
      <w:r w:rsidRPr="00040F53">
        <w:rPr>
          <w:rFonts w:ascii="Tahoma" w:hAnsi="Tahoma" w:cs="Tahoma"/>
          <w:spacing w:val="-2"/>
          <w:sz w:val="20"/>
          <w:szCs w:val="20"/>
        </w:rPr>
        <w:t xml:space="preserve"> </w:t>
      </w:r>
      <w:r w:rsidRPr="00040F53">
        <w:rPr>
          <w:rFonts w:ascii="Tahoma" w:hAnsi="Tahoma" w:cs="Tahoma"/>
          <w:sz w:val="20"/>
          <w:szCs w:val="20"/>
        </w:rPr>
        <w:t>za kemično poliranje (N5) je prišlo do spremembe virov emisij znotraj IED naprave.</w:t>
      </w:r>
      <w:r w:rsidR="00B97CEC" w:rsidRPr="00040F53">
        <w:rPr>
          <w:rFonts w:ascii="Tahoma" w:hAnsi="Tahoma" w:cs="Tahoma"/>
          <w:sz w:val="20"/>
          <w:szCs w:val="20"/>
        </w:rPr>
        <w:t xml:space="preserve"> </w:t>
      </w:r>
    </w:p>
    <w:p w14:paraId="0EAB799E" w14:textId="77777777" w:rsidR="006A2FCF" w:rsidRDefault="006A2FCF" w:rsidP="00040F53">
      <w:pPr>
        <w:pStyle w:val="Naslov1"/>
        <w:spacing w:line="360" w:lineRule="auto"/>
        <w:ind w:left="142" w:right="4"/>
        <w:jc w:val="both"/>
        <w:rPr>
          <w:rFonts w:ascii="Tahoma" w:hAnsi="Tahoma" w:cs="Tahoma"/>
          <w:sz w:val="20"/>
          <w:szCs w:val="20"/>
        </w:rPr>
      </w:pPr>
    </w:p>
    <w:p w14:paraId="10834632" w14:textId="409AD35D" w:rsidR="00040F53" w:rsidRPr="00B62121" w:rsidRDefault="00040F53" w:rsidP="00040F53">
      <w:pPr>
        <w:pStyle w:val="Naslov1"/>
        <w:spacing w:line="360" w:lineRule="auto"/>
        <w:ind w:left="142" w:right="4"/>
        <w:jc w:val="both"/>
        <w:rPr>
          <w:rFonts w:ascii="Tahoma" w:hAnsi="Tahoma" w:cs="Tahoma"/>
          <w:sz w:val="20"/>
          <w:szCs w:val="20"/>
        </w:rPr>
      </w:pPr>
      <w:r w:rsidRPr="00B62121">
        <w:rPr>
          <w:rFonts w:ascii="Tahoma" w:hAnsi="Tahoma" w:cs="Tahoma"/>
          <w:sz w:val="20"/>
          <w:szCs w:val="20"/>
        </w:rPr>
        <w:t xml:space="preserve">Upravljavec </w:t>
      </w:r>
      <w:r w:rsidR="006A2FCF" w:rsidRPr="00B62121">
        <w:rPr>
          <w:rFonts w:ascii="Tahoma" w:hAnsi="Tahoma" w:cs="Tahoma"/>
          <w:sz w:val="20"/>
          <w:szCs w:val="20"/>
        </w:rPr>
        <w:t>izvaja</w:t>
      </w:r>
      <w:r w:rsidRPr="00B62121">
        <w:rPr>
          <w:rFonts w:ascii="Tahoma" w:hAnsi="Tahoma" w:cs="Tahoma"/>
          <w:sz w:val="20"/>
          <w:szCs w:val="20"/>
        </w:rPr>
        <w:t xml:space="preserve"> tri vrste </w:t>
      </w:r>
      <w:proofErr w:type="spellStart"/>
      <w:r w:rsidRPr="00B62121">
        <w:rPr>
          <w:rFonts w:ascii="Tahoma" w:hAnsi="Tahoma" w:cs="Tahoma"/>
          <w:sz w:val="20"/>
          <w:szCs w:val="20"/>
        </w:rPr>
        <w:t>pasivacij</w:t>
      </w:r>
      <w:proofErr w:type="spellEnd"/>
      <w:r w:rsidRPr="00B62121">
        <w:rPr>
          <w:rFonts w:ascii="Tahoma" w:hAnsi="Tahoma" w:cs="Tahoma"/>
          <w:sz w:val="20"/>
          <w:szCs w:val="20"/>
        </w:rPr>
        <w:t>, in sicer:</w:t>
      </w:r>
    </w:p>
    <w:p w14:paraId="08CB4549" w14:textId="59241EA4" w:rsidR="00040F53" w:rsidRPr="00B62121" w:rsidRDefault="00040F53" w:rsidP="00040F53">
      <w:pPr>
        <w:pStyle w:val="Naslov1"/>
        <w:numPr>
          <w:ilvl w:val="0"/>
          <w:numId w:val="9"/>
        </w:numPr>
        <w:spacing w:line="360" w:lineRule="auto"/>
        <w:ind w:right="4"/>
        <w:jc w:val="both"/>
        <w:rPr>
          <w:rFonts w:ascii="Tahoma" w:hAnsi="Tahoma" w:cs="Tahoma"/>
          <w:sz w:val="20"/>
          <w:szCs w:val="20"/>
        </w:rPr>
      </w:pPr>
      <w:proofErr w:type="spellStart"/>
      <w:r w:rsidRPr="00B62121">
        <w:rPr>
          <w:rFonts w:ascii="Tahoma" w:hAnsi="Tahoma" w:cs="Tahoma"/>
          <w:sz w:val="20"/>
          <w:szCs w:val="20"/>
        </w:rPr>
        <w:t>Debeloslojna</w:t>
      </w:r>
      <w:proofErr w:type="spellEnd"/>
      <w:r w:rsidRPr="00B62121">
        <w:rPr>
          <w:rFonts w:ascii="Tahoma" w:hAnsi="Tahoma" w:cs="Tahoma"/>
          <w:sz w:val="20"/>
          <w:szCs w:val="20"/>
        </w:rPr>
        <w:t xml:space="preserve"> </w:t>
      </w:r>
      <w:proofErr w:type="spellStart"/>
      <w:r w:rsidRPr="00B62121">
        <w:rPr>
          <w:rFonts w:ascii="Tahoma" w:hAnsi="Tahoma" w:cs="Tahoma"/>
          <w:sz w:val="20"/>
          <w:szCs w:val="20"/>
        </w:rPr>
        <w:t>pasivacija</w:t>
      </w:r>
      <w:proofErr w:type="spellEnd"/>
      <w:r w:rsidRPr="00B62121">
        <w:rPr>
          <w:rFonts w:ascii="Tahoma" w:hAnsi="Tahoma" w:cs="Tahoma"/>
          <w:sz w:val="20"/>
          <w:szCs w:val="20"/>
        </w:rPr>
        <w:t xml:space="preserve">: </w:t>
      </w:r>
    </w:p>
    <w:p w14:paraId="1341D50F" w14:textId="07EEE39A" w:rsidR="00040F53" w:rsidRPr="00B62121" w:rsidRDefault="00040F53" w:rsidP="00040F53">
      <w:pPr>
        <w:pStyle w:val="Naslov1"/>
        <w:spacing w:line="360" w:lineRule="auto"/>
        <w:ind w:left="862" w:right="4"/>
        <w:jc w:val="both"/>
        <w:rPr>
          <w:rFonts w:ascii="Tahoma" w:hAnsi="Tahoma" w:cs="Tahoma"/>
          <w:sz w:val="20"/>
          <w:szCs w:val="20"/>
        </w:rPr>
      </w:pPr>
      <w:proofErr w:type="spellStart"/>
      <w:r w:rsidRPr="00B62121">
        <w:rPr>
          <w:rFonts w:ascii="Tahoma" w:hAnsi="Tahoma" w:cs="Tahoma"/>
          <w:sz w:val="20"/>
          <w:szCs w:val="20"/>
        </w:rPr>
        <w:t>Debeloslojna</w:t>
      </w:r>
      <w:proofErr w:type="spellEnd"/>
      <w:r w:rsidRPr="00B62121">
        <w:rPr>
          <w:rFonts w:ascii="Tahoma" w:hAnsi="Tahoma" w:cs="Tahoma"/>
          <w:sz w:val="20"/>
          <w:szCs w:val="20"/>
        </w:rPr>
        <w:t xml:space="preserve"> </w:t>
      </w:r>
      <w:proofErr w:type="spellStart"/>
      <w:r w:rsidRPr="00B62121">
        <w:rPr>
          <w:rFonts w:ascii="Tahoma" w:hAnsi="Tahoma" w:cs="Tahoma"/>
          <w:sz w:val="20"/>
          <w:szCs w:val="20"/>
        </w:rPr>
        <w:t>pasivacija</w:t>
      </w:r>
      <w:proofErr w:type="spellEnd"/>
      <w:r w:rsidRPr="00B62121">
        <w:rPr>
          <w:rFonts w:ascii="Tahoma" w:hAnsi="Tahoma" w:cs="Tahoma"/>
          <w:sz w:val="20"/>
          <w:szCs w:val="20"/>
        </w:rPr>
        <w:t xml:space="preserve"> se je na liniji N3 uvedla s prenehanjem uporabe Cr</w:t>
      </w:r>
      <w:r w:rsidRPr="00B62121">
        <w:rPr>
          <w:rFonts w:ascii="Tahoma" w:hAnsi="Tahoma" w:cs="Tahoma"/>
          <w:sz w:val="20"/>
          <w:szCs w:val="20"/>
          <w:vertAlign w:val="superscript"/>
        </w:rPr>
        <w:t>6+</w:t>
      </w:r>
      <w:r w:rsidRPr="00B62121">
        <w:rPr>
          <w:rFonts w:ascii="Tahoma" w:hAnsi="Tahoma" w:cs="Tahoma"/>
          <w:sz w:val="20"/>
          <w:szCs w:val="20"/>
        </w:rPr>
        <w:t>, predmet spremembe je uporaba te tehnike na liniji N10</w:t>
      </w:r>
      <w:r w:rsidR="00C46BF7" w:rsidRPr="00B62121">
        <w:rPr>
          <w:rFonts w:ascii="Tahoma" w:hAnsi="Tahoma" w:cs="Tahoma"/>
          <w:sz w:val="20"/>
          <w:szCs w:val="20"/>
        </w:rPr>
        <w:t>;</w:t>
      </w:r>
    </w:p>
    <w:p w14:paraId="47B4E8C7" w14:textId="4AFB7AB6" w:rsidR="00040F53" w:rsidRPr="00B62121" w:rsidRDefault="00040F53" w:rsidP="006A2FCF">
      <w:pPr>
        <w:pStyle w:val="Naslov1"/>
        <w:numPr>
          <w:ilvl w:val="0"/>
          <w:numId w:val="9"/>
        </w:numPr>
        <w:spacing w:line="360" w:lineRule="auto"/>
        <w:ind w:right="4" w:hanging="436"/>
        <w:jc w:val="both"/>
        <w:rPr>
          <w:rFonts w:ascii="Tahoma" w:hAnsi="Tahoma" w:cs="Tahoma"/>
          <w:sz w:val="20"/>
          <w:szCs w:val="20"/>
        </w:rPr>
      </w:pPr>
      <w:r w:rsidRPr="00B62121">
        <w:rPr>
          <w:rFonts w:ascii="Tahoma" w:hAnsi="Tahoma" w:cs="Tahoma"/>
          <w:sz w:val="20"/>
          <w:szCs w:val="20"/>
        </w:rPr>
        <w:t xml:space="preserve">Modra </w:t>
      </w:r>
      <w:proofErr w:type="spellStart"/>
      <w:r w:rsidRPr="00B62121">
        <w:rPr>
          <w:rFonts w:ascii="Tahoma" w:hAnsi="Tahoma" w:cs="Tahoma"/>
          <w:sz w:val="20"/>
          <w:szCs w:val="20"/>
        </w:rPr>
        <w:t>pasivacija</w:t>
      </w:r>
      <w:proofErr w:type="spellEnd"/>
      <w:r w:rsidRPr="00B62121">
        <w:rPr>
          <w:rFonts w:ascii="Tahoma" w:hAnsi="Tahoma" w:cs="Tahoma"/>
          <w:sz w:val="20"/>
          <w:szCs w:val="20"/>
        </w:rPr>
        <w:t>:</w:t>
      </w:r>
    </w:p>
    <w:p w14:paraId="4019456C" w14:textId="1C1CB65B" w:rsidR="00040F53" w:rsidRPr="00B62121" w:rsidRDefault="006A2FCF" w:rsidP="006A2FCF">
      <w:pPr>
        <w:pStyle w:val="Naslov1"/>
        <w:spacing w:line="360" w:lineRule="auto"/>
        <w:ind w:left="851" w:right="4"/>
        <w:jc w:val="both"/>
        <w:rPr>
          <w:rFonts w:ascii="Tahoma" w:hAnsi="Tahoma" w:cs="Tahoma"/>
          <w:sz w:val="20"/>
          <w:szCs w:val="20"/>
        </w:rPr>
      </w:pPr>
      <w:r w:rsidRPr="00B62121">
        <w:rPr>
          <w:rFonts w:ascii="Tahoma" w:hAnsi="Tahoma" w:cs="Tahoma"/>
          <w:sz w:val="20"/>
          <w:szCs w:val="20"/>
        </w:rPr>
        <w:t xml:space="preserve">Modra </w:t>
      </w:r>
      <w:proofErr w:type="spellStart"/>
      <w:r w:rsidRPr="00B62121">
        <w:rPr>
          <w:rFonts w:ascii="Tahoma" w:hAnsi="Tahoma" w:cs="Tahoma"/>
          <w:sz w:val="20"/>
          <w:szCs w:val="20"/>
        </w:rPr>
        <w:t>pasivacija</w:t>
      </w:r>
      <w:proofErr w:type="spellEnd"/>
      <w:r w:rsidRPr="00B62121">
        <w:rPr>
          <w:rFonts w:ascii="Tahoma" w:hAnsi="Tahoma" w:cs="Tahoma"/>
          <w:sz w:val="20"/>
          <w:szCs w:val="20"/>
        </w:rPr>
        <w:t xml:space="preserve"> se v obstoječem stanju izvaja na linijah N3 in N4. Predmet spremembe izvajanje te tehnike na liniji N10;</w:t>
      </w:r>
    </w:p>
    <w:p w14:paraId="30CEBBB6" w14:textId="76B23925" w:rsidR="006A2FCF" w:rsidRPr="00B62121" w:rsidRDefault="006A2FCF" w:rsidP="006A2FCF">
      <w:pPr>
        <w:pStyle w:val="Naslov1"/>
        <w:numPr>
          <w:ilvl w:val="0"/>
          <w:numId w:val="9"/>
        </w:numPr>
        <w:spacing w:line="360" w:lineRule="auto"/>
        <w:ind w:right="4" w:hanging="436"/>
        <w:jc w:val="both"/>
        <w:rPr>
          <w:rFonts w:ascii="Tahoma" w:hAnsi="Tahoma" w:cs="Tahoma"/>
          <w:sz w:val="20"/>
          <w:szCs w:val="20"/>
        </w:rPr>
      </w:pPr>
      <w:r w:rsidRPr="00B62121">
        <w:rPr>
          <w:rFonts w:ascii="Tahoma" w:hAnsi="Tahoma" w:cs="Tahoma"/>
          <w:sz w:val="20"/>
          <w:szCs w:val="20"/>
        </w:rPr>
        <w:t xml:space="preserve">Črna </w:t>
      </w:r>
      <w:proofErr w:type="spellStart"/>
      <w:r w:rsidRPr="00B62121">
        <w:rPr>
          <w:rFonts w:ascii="Tahoma" w:hAnsi="Tahoma" w:cs="Tahoma"/>
          <w:sz w:val="20"/>
          <w:szCs w:val="20"/>
        </w:rPr>
        <w:t>pasivacija</w:t>
      </w:r>
      <w:proofErr w:type="spellEnd"/>
      <w:r w:rsidRPr="00B62121">
        <w:rPr>
          <w:rFonts w:ascii="Tahoma" w:hAnsi="Tahoma" w:cs="Tahoma"/>
          <w:sz w:val="20"/>
          <w:szCs w:val="20"/>
        </w:rPr>
        <w:t>:</w:t>
      </w:r>
    </w:p>
    <w:p w14:paraId="24E17C80" w14:textId="6593665C" w:rsidR="006A2FCF" w:rsidRPr="00B62121" w:rsidRDefault="006A2FCF" w:rsidP="006A2FCF">
      <w:pPr>
        <w:pStyle w:val="Naslov1"/>
        <w:spacing w:line="360" w:lineRule="auto"/>
        <w:ind w:left="862" w:right="4"/>
        <w:jc w:val="both"/>
        <w:rPr>
          <w:rFonts w:ascii="Tahoma" w:hAnsi="Tahoma" w:cs="Tahoma"/>
          <w:sz w:val="20"/>
          <w:szCs w:val="20"/>
        </w:rPr>
      </w:pPr>
      <w:r w:rsidRPr="00B62121">
        <w:rPr>
          <w:rFonts w:ascii="Tahoma" w:hAnsi="Tahoma" w:cs="Tahoma"/>
          <w:sz w:val="20"/>
          <w:szCs w:val="20"/>
        </w:rPr>
        <w:t xml:space="preserve">Do leta 2015 </w:t>
      </w:r>
      <w:r w:rsidR="00425309" w:rsidRPr="00B62121">
        <w:rPr>
          <w:rFonts w:ascii="Tahoma" w:hAnsi="Tahoma" w:cs="Tahoma"/>
          <w:sz w:val="20"/>
          <w:szCs w:val="20"/>
        </w:rPr>
        <w:t xml:space="preserve">se </w:t>
      </w:r>
      <w:r w:rsidRPr="00B62121">
        <w:rPr>
          <w:rFonts w:ascii="Tahoma" w:hAnsi="Tahoma" w:cs="Tahoma"/>
          <w:sz w:val="20"/>
          <w:szCs w:val="20"/>
        </w:rPr>
        <w:t>je ta tehnika z uporabo Cr</w:t>
      </w:r>
      <w:r w:rsidRPr="00B62121">
        <w:rPr>
          <w:rFonts w:ascii="Tahoma" w:hAnsi="Tahoma" w:cs="Tahoma"/>
          <w:sz w:val="20"/>
          <w:szCs w:val="20"/>
          <w:vertAlign w:val="superscript"/>
        </w:rPr>
        <w:t>6+</w:t>
      </w:r>
      <w:r w:rsidRPr="00B62121">
        <w:rPr>
          <w:rFonts w:ascii="Tahoma" w:hAnsi="Tahoma" w:cs="Tahoma"/>
          <w:sz w:val="20"/>
          <w:szCs w:val="20"/>
        </w:rPr>
        <w:t xml:space="preserve"> </w:t>
      </w:r>
      <w:r w:rsidR="00425309" w:rsidRPr="00B62121">
        <w:rPr>
          <w:rFonts w:ascii="Tahoma" w:hAnsi="Tahoma" w:cs="Tahoma"/>
          <w:sz w:val="20"/>
          <w:szCs w:val="20"/>
        </w:rPr>
        <w:t xml:space="preserve">izvajala </w:t>
      </w:r>
      <w:r w:rsidRPr="00B62121">
        <w:rPr>
          <w:rFonts w:ascii="Tahoma" w:hAnsi="Tahoma" w:cs="Tahoma"/>
          <w:sz w:val="20"/>
          <w:szCs w:val="20"/>
        </w:rPr>
        <w:t>na linijah N3 in N4, od leta 20</w:t>
      </w:r>
      <w:r w:rsidR="00425309" w:rsidRPr="00B62121">
        <w:rPr>
          <w:rFonts w:ascii="Tahoma" w:hAnsi="Tahoma" w:cs="Tahoma"/>
          <w:sz w:val="20"/>
          <w:szCs w:val="20"/>
        </w:rPr>
        <w:t>1</w:t>
      </w:r>
      <w:r w:rsidRPr="00B62121">
        <w:rPr>
          <w:rFonts w:ascii="Tahoma" w:hAnsi="Tahoma" w:cs="Tahoma"/>
          <w:sz w:val="20"/>
          <w:szCs w:val="20"/>
        </w:rPr>
        <w:t xml:space="preserve">5 </w:t>
      </w:r>
      <w:r w:rsidRPr="00B62121">
        <w:rPr>
          <w:rFonts w:ascii="Tahoma" w:hAnsi="Tahoma" w:cs="Tahoma"/>
          <w:sz w:val="20"/>
          <w:szCs w:val="20"/>
        </w:rPr>
        <w:t>se</w:t>
      </w:r>
      <w:r w:rsidRPr="00B62121">
        <w:rPr>
          <w:rFonts w:ascii="Tahoma" w:hAnsi="Tahoma" w:cs="Tahoma"/>
          <w:sz w:val="20"/>
          <w:szCs w:val="20"/>
        </w:rPr>
        <w:t xml:space="preserve"> </w:t>
      </w:r>
      <w:r w:rsidRPr="00B62121">
        <w:rPr>
          <w:rFonts w:ascii="Tahoma" w:hAnsi="Tahoma" w:cs="Tahoma"/>
          <w:sz w:val="20"/>
          <w:szCs w:val="20"/>
        </w:rPr>
        <w:t>izvaja</w:t>
      </w:r>
      <w:r w:rsidRPr="00B62121">
        <w:rPr>
          <w:rFonts w:ascii="Tahoma" w:hAnsi="Tahoma" w:cs="Tahoma"/>
          <w:sz w:val="20"/>
          <w:szCs w:val="20"/>
        </w:rPr>
        <w:t xml:space="preserve"> na teh linijah s Cr</w:t>
      </w:r>
      <w:r w:rsidRPr="00B62121">
        <w:rPr>
          <w:rFonts w:ascii="Tahoma" w:hAnsi="Tahoma" w:cs="Tahoma"/>
          <w:sz w:val="20"/>
          <w:szCs w:val="20"/>
          <w:vertAlign w:val="superscript"/>
        </w:rPr>
        <w:t>3+</w:t>
      </w:r>
      <w:r w:rsidR="00425309" w:rsidRPr="00B62121">
        <w:rPr>
          <w:rFonts w:ascii="Tahoma" w:hAnsi="Tahoma" w:cs="Tahoma"/>
          <w:sz w:val="20"/>
          <w:szCs w:val="20"/>
        </w:rPr>
        <w:t>. Predmet spremembe je izvajanje te tehnike na liniji N10</w:t>
      </w:r>
      <w:r w:rsidRPr="00B62121">
        <w:rPr>
          <w:rFonts w:ascii="Tahoma" w:hAnsi="Tahoma" w:cs="Tahoma"/>
          <w:sz w:val="20"/>
          <w:szCs w:val="20"/>
        </w:rPr>
        <w:t>.</w:t>
      </w:r>
    </w:p>
    <w:p w14:paraId="35EA4260" w14:textId="63656C47" w:rsidR="006A2FCF" w:rsidRPr="00B62121" w:rsidRDefault="006A2FCF" w:rsidP="00040F53">
      <w:pPr>
        <w:pStyle w:val="Naslov1"/>
        <w:spacing w:line="360" w:lineRule="auto"/>
        <w:ind w:left="142" w:right="4"/>
        <w:jc w:val="both"/>
        <w:rPr>
          <w:rFonts w:ascii="Tahoma" w:hAnsi="Tahoma" w:cs="Tahoma"/>
          <w:sz w:val="20"/>
          <w:szCs w:val="20"/>
        </w:rPr>
      </w:pPr>
    </w:p>
    <w:p w14:paraId="66C25412" w14:textId="44F7BD61" w:rsidR="00B97CEC" w:rsidRPr="00B62121" w:rsidRDefault="006A2FCF" w:rsidP="00040F53">
      <w:pPr>
        <w:pStyle w:val="Naslov1"/>
        <w:spacing w:line="360" w:lineRule="auto"/>
        <w:ind w:left="142" w:right="4"/>
        <w:jc w:val="both"/>
        <w:rPr>
          <w:rFonts w:ascii="Tahoma" w:hAnsi="Tahoma" w:cs="Tahoma"/>
          <w:sz w:val="20"/>
          <w:szCs w:val="20"/>
        </w:rPr>
      </w:pPr>
      <w:r w:rsidRPr="00B62121">
        <w:rPr>
          <w:rFonts w:ascii="Tahoma" w:hAnsi="Tahoma" w:cs="Tahoma"/>
          <w:sz w:val="20"/>
          <w:szCs w:val="20"/>
        </w:rPr>
        <w:t>T</w:t>
      </w:r>
      <w:r w:rsidR="00B97CEC" w:rsidRPr="00B62121">
        <w:rPr>
          <w:rFonts w:ascii="Tahoma" w:hAnsi="Tahoma" w:cs="Tahoma"/>
          <w:sz w:val="20"/>
          <w:szCs w:val="20"/>
        </w:rPr>
        <w:t xml:space="preserve">ehnološki postopki v IED napravi za površinsko obdelavo so </w:t>
      </w:r>
      <w:r w:rsidR="003A0DD0" w:rsidRPr="00B62121">
        <w:rPr>
          <w:rFonts w:ascii="Tahoma" w:hAnsi="Tahoma" w:cs="Tahoma"/>
          <w:sz w:val="20"/>
          <w:szCs w:val="20"/>
        </w:rPr>
        <w:t xml:space="preserve">po nameravani spremembi </w:t>
      </w:r>
      <w:r w:rsidR="00504AA5" w:rsidRPr="00B62121">
        <w:rPr>
          <w:rFonts w:ascii="Tahoma" w:hAnsi="Tahoma" w:cs="Tahoma"/>
          <w:sz w:val="20"/>
          <w:szCs w:val="20"/>
        </w:rPr>
        <w:t xml:space="preserve">v obratovanju IED naprave </w:t>
      </w:r>
      <w:r w:rsidR="00B97CEC" w:rsidRPr="00B62121">
        <w:rPr>
          <w:rFonts w:ascii="Tahoma" w:hAnsi="Tahoma" w:cs="Tahoma"/>
          <w:sz w:val="20"/>
          <w:szCs w:val="20"/>
        </w:rPr>
        <w:t>naslednji:</w:t>
      </w:r>
    </w:p>
    <w:p w14:paraId="3466F8CD" w14:textId="77777777" w:rsidR="003A0DD0" w:rsidRPr="00B62121" w:rsidRDefault="003A0DD0" w:rsidP="00040F53">
      <w:pPr>
        <w:spacing w:line="360" w:lineRule="auto"/>
        <w:ind w:left="142" w:right="4"/>
        <w:jc w:val="both"/>
        <w:rPr>
          <w:sz w:val="20"/>
          <w:szCs w:val="20"/>
        </w:rPr>
      </w:pPr>
      <w:r w:rsidRPr="00B62121">
        <w:rPr>
          <w:sz w:val="20"/>
          <w:szCs w:val="20"/>
        </w:rPr>
        <w:t xml:space="preserve">Avtomatske linije površinske obdelave so namenjene nikljanju, cinkanju, nanašanju zlitine cink-nikelj (12 – 16 % Ni), </w:t>
      </w:r>
      <w:proofErr w:type="spellStart"/>
      <w:r w:rsidRPr="00B62121">
        <w:rPr>
          <w:sz w:val="20"/>
          <w:szCs w:val="20"/>
        </w:rPr>
        <w:t>fosfatiranju</w:t>
      </w:r>
      <w:proofErr w:type="spellEnd"/>
      <w:r w:rsidRPr="00B62121">
        <w:rPr>
          <w:sz w:val="20"/>
          <w:szCs w:val="20"/>
        </w:rPr>
        <w:t xml:space="preserve">, kositrenju ter nanašanju zlitine kositer-svinec. Obdelujejo se obdelovanci iz jekla, medenine in bakra, in sicer v bobnih, na obešalih ali rešetki. Zaradi </w:t>
      </w:r>
      <w:proofErr w:type="spellStart"/>
      <w:r w:rsidRPr="00B62121">
        <w:rPr>
          <w:sz w:val="20"/>
          <w:szCs w:val="20"/>
        </w:rPr>
        <w:t>naoljenosti</w:t>
      </w:r>
      <w:proofErr w:type="spellEnd"/>
      <w:r w:rsidRPr="00B62121">
        <w:rPr>
          <w:sz w:val="20"/>
          <w:szCs w:val="20"/>
        </w:rPr>
        <w:t xml:space="preserve"> in/ali delne </w:t>
      </w:r>
      <w:proofErr w:type="spellStart"/>
      <w:r w:rsidRPr="00B62121">
        <w:rPr>
          <w:sz w:val="20"/>
          <w:szCs w:val="20"/>
        </w:rPr>
        <w:t>oksidiranosti</w:t>
      </w:r>
      <w:proofErr w:type="spellEnd"/>
      <w:r w:rsidRPr="00B62121">
        <w:rPr>
          <w:sz w:val="20"/>
          <w:szCs w:val="20"/>
        </w:rPr>
        <w:t xml:space="preserve"> površine obdelovancev, se jih v prvi fazi obdelave razmasti in jedka. Temu sledi nanašanje zaščitnega sloja oziroma nanos </w:t>
      </w:r>
      <w:proofErr w:type="spellStart"/>
      <w:r w:rsidRPr="00B62121">
        <w:rPr>
          <w:sz w:val="20"/>
          <w:szCs w:val="20"/>
        </w:rPr>
        <w:t>pasivacije</w:t>
      </w:r>
      <w:proofErr w:type="spellEnd"/>
      <w:r w:rsidRPr="00B62121">
        <w:rPr>
          <w:sz w:val="20"/>
          <w:szCs w:val="20"/>
        </w:rPr>
        <w:t>, laka ali olja oziroma zahtevane kombinacije le teh. Končno sušenje se izvaja v sušilnih pečeh ali centrifugah. Lak se nanaša s potapljanjem, v sklopu avtomatske linije površinske obdelave. Med posameznimi fazami obdelave se obdelovanci izpirajo v tehnološki vodi po sistemu pretočnega oziroma kaskadnega spiranja. Kjer je mogoče, se za izpiranje uporablja voda, vrnjena iz proizvodnega procesa preko ionskih izmenjevalcev – izpiranje DEMI. Izbira vira vode za izpiranje je odvisna od zahtevane kakovosti obdelave. Proces na posamezni liniji površinske obdelave je avtomatiziran. Po končani obdelavi na avtomatski liniji se obdelovanci preko transportnega sistema prenesejo na nakladalno – razkladalno mesto. Tu se razložijo, primerno pakirajo ter odpeljejo v skladišče. S tem je cikel obdelave zaključen, boben, obešalo oziroma rešetka so pripravljeni za novo nalaganje obdelovancev.</w:t>
      </w:r>
    </w:p>
    <w:p w14:paraId="6D639E3F" w14:textId="77777777" w:rsidR="003A0DD0" w:rsidRPr="00B62121" w:rsidRDefault="003A0DD0" w:rsidP="00040F53">
      <w:pPr>
        <w:spacing w:line="360" w:lineRule="auto"/>
        <w:ind w:left="142" w:right="4"/>
        <w:jc w:val="both"/>
        <w:rPr>
          <w:sz w:val="20"/>
          <w:szCs w:val="20"/>
        </w:rPr>
      </w:pPr>
    </w:p>
    <w:p w14:paraId="21BAC58F" w14:textId="77777777" w:rsidR="003A0DD0" w:rsidRPr="00B62121" w:rsidRDefault="003A0DD0" w:rsidP="00040F53">
      <w:pPr>
        <w:spacing w:line="360" w:lineRule="auto"/>
        <w:ind w:left="142" w:right="4"/>
        <w:jc w:val="both"/>
        <w:rPr>
          <w:sz w:val="20"/>
          <w:szCs w:val="20"/>
        </w:rPr>
      </w:pPr>
      <w:r w:rsidRPr="00B62121">
        <w:rPr>
          <w:b/>
          <w:bCs/>
          <w:sz w:val="20"/>
          <w:szCs w:val="20"/>
        </w:rPr>
        <w:t>Nakladanje obdelovancev:</w:t>
      </w:r>
      <w:r w:rsidRPr="00B62121">
        <w:rPr>
          <w:sz w:val="20"/>
          <w:szCs w:val="20"/>
        </w:rPr>
        <w:t xml:space="preserve"> postopek na avtomatski liniji površinske obdelave se začne z nakladanjem obdelovancev v bobne, na obešala ali rešetko. Z viličarjem se zaboj z obdelovanci postavi pred nakladalno mesto in se obdelovanci ročno nalože v bobne, na obešala ali rešetko. Avtomatska linija je pripravljena za postopek površinske obdelave, potem ko je na avtomatski liniji izbrana koda obdelave, ki določa tehnološki postopek (čas v posamezni delovni kopeli, čas odcejanja itn.).</w:t>
      </w:r>
    </w:p>
    <w:p w14:paraId="1539BD5E" w14:textId="77777777" w:rsidR="003A0DD0" w:rsidRPr="00B62121" w:rsidRDefault="003A0DD0" w:rsidP="00040F53">
      <w:pPr>
        <w:spacing w:line="360" w:lineRule="auto"/>
        <w:ind w:left="142" w:right="4"/>
        <w:jc w:val="both"/>
        <w:rPr>
          <w:sz w:val="20"/>
          <w:szCs w:val="20"/>
        </w:rPr>
      </w:pPr>
    </w:p>
    <w:p w14:paraId="63227E63" w14:textId="77777777" w:rsidR="003A0DD0" w:rsidRPr="00B62121" w:rsidRDefault="003A0DD0" w:rsidP="00040F53">
      <w:pPr>
        <w:spacing w:line="360" w:lineRule="auto"/>
        <w:ind w:left="142" w:right="4"/>
        <w:jc w:val="both"/>
        <w:rPr>
          <w:sz w:val="20"/>
          <w:szCs w:val="20"/>
        </w:rPr>
      </w:pPr>
      <w:r w:rsidRPr="00B62121">
        <w:rPr>
          <w:b/>
          <w:bCs/>
          <w:sz w:val="20"/>
          <w:szCs w:val="20"/>
        </w:rPr>
        <w:t>Obešala:</w:t>
      </w:r>
      <w:r w:rsidRPr="00B62121">
        <w:rPr>
          <w:sz w:val="20"/>
          <w:szCs w:val="20"/>
        </w:rPr>
        <w:t xml:space="preserve"> okvirji za prenos posamičnih ali skupine obdelovancev, so namenjena mehanski opori in prenosu obdelovancev skozi proces površinske obdelave ter so ustrezno prilagojena geometriji obdelovancev. Obešala so izdelana iz jekla in so pritrjena na nosilno jekleno letev. </w:t>
      </w:r>
    </w:p>
    <w:p w14:paraId="3D57817E" w14:textId="77777777" w:rsidR="003A0DD0" w:rsidRPr="00B62121" w:rsidRDefault="003A0DD0" w:rsidP="00040F53">
      <w:pPr>
        <w:spacing w:line="360" w:lineRule="auto"/>
        <w:ind w:left="142" w:right="4"/>
        <w:jc w:val="both"/>
        <w:rPr>
          <w:sz w:val="20"/>
          <w:szCs w:val="20"/>
        </w:rPr>
      </w:pPr>
    </w:p>
    <w:p w14:paraId="610F9D55" w14:textId="77777777" w:rsidR="003A0DD0" w:rsidRPr="00B62121" w:rsidRDefault="003A0DD0" w:rsidP="00040F53">
      <w:pPr>
        <w:spacing w:line="360" w:lineRule="auto"/>
        <w:ind w:left="142" w:right="4"/>
        <w:jc w:val="both"/>
        <w:rPr>
          <w:sz w:val="20"/>
          <w:szCs w:val="20"/>
        </w:rPr>
      </w:pPr>
      <w:r w:rsidRPr="00B62121">
        <w:rPr>
          <w:b/>
          <w:bCs/>
          <w:sz w:val="20"/>
          <w:szCs w:val="20"/>
        </w:rPr>
        <w:t>Bobni:</w:t>
      </w:r>
      <w:r w:rsidRPr="00B62121">
        <w:rPr>
          <w:sz w:val="20"/>
          <w:szCs w:val="20"/>
        </w:rPr>
        <w:t xml:space="preserve"> se uporabljajo za obdelavo voluminoznih, drobnih obdelovancev. Bobni so šest ali osem stranski s primerno perforacijo, ki zagotavlja dobro odcejanje. Bobni so izdelani iz polietilena. Bobni se v postopku kontinuirano obračajo preko pogonskega motorja in zobniškega sistema. V uporabi so bobni različnih tipov perforacij (okrogle, reže) in različnih velikosti perforacij (2-3,5 mm).</w:t>
      </w:r>
    </w:p>
    <w:p w14:paraId="2F13A890" w14:textId="77777777" w:rsidR="003A0DD0" w:rsidRPr="00B62121" w:rsidRDefault="003A0DD0" w:rsidP="00040F53">
      <w:pPr>
        <w:spacing w:line="360" w:lineRule="auto"/>
        <w:ind w:left="142" w:right="4"/>
        <w:jc w:val="both"/>
        <w:rPr>
          <w:sz w:val="20"/>
          <w:szCs w:val="20"/>
        </w:rPr>
      </w:pPr>
    </w:p>
    <w:p w14:paraId="20365842" w14:textId="77777777" w:rsidR="003A0DD0" w:rsidRPr="00B62121" w:rsidRDefault="003A0DD0" w:rsidP="00040F53">
      <w:pPr>
        <w:spacing w:line="360" w:lineRule="auto"/>
        <w:ind w:left="142" w:right="4"/>
        <w:jc w:val="both"/>
        <w:rPr>
          <w:sz w:val="20"/>
          <w:szCs w:val="20"/>
        </w:rPr>
      </w:pPr>
      <w:r w:rsidRPr="00B62121">
        <w:rPr>
          <w:b/>
          <w:bCs/>
          <w:sz w:val="20"/>
          <w:szCs w:val="20"/>
        </w:rPr>
        <w:t>Rešetka:</w:t>
      </w:r>
      <w:r w:rsidRPr="00B62121">
        <w:rPr>
          <w:sz w:val="20"/>
          <w:szCs w:val="20"/>
        </w:rPr>
        <w:t xml:space="preserve"> jeklena mreža z različnimi velikostmi zanke, se uporablja za obdelovance, katerih obdelava, zaradi dimenzij, ni mogoča na obešalih ali v bobnih. </w:t>
      </w:r>
    </w:p>
    <w:p w14:paraId="5FE49B70" w14:textId="77777777" w:rsidR="003A0DD0" w:rsidRPr="00B62121" w:rsidRDefault="003A0DD0" w:rsidP="00040F53">
      <w:pPr>
        <w:spacing w:line="360" w:lineRule="auto"/>
        <w:ind w:left="142" w:right="4"/>
        <w:jc w:val="both"/>
        <w:rPr>
          <w:sz w:val="20"/>
          <w:szCs w:val="20"/>
        </w:rPr>
      </w:pPr>
    </w:p>
    <w:p w14:paraId="602C121E" w14:textId="77777777" w:rsidR="003A0DD0" w:rsidRPr="00B62121" w:rsidRDefault="003A0DD0" w:rsidP="00040F53">
      <w:pPr>
        <w:spacing w:line="360" w:lineRule="auto"/>
        <w:ind w:left="142" w:right="4"/>
        <w:jc w:val="both"/>
        <w:rPr>
          <w:sz w:val="20"/>
          <w:szCs w:val="20"/>
        </w:rPr>
      </w:pPr>
      <w:r w:rsidRPr="00B62121">
        <w:rPr>
          <w:b/>
          <w:bCs/>
          <w:sz w:val="20"/>
          <w:szCs w:val="20"/>
        </w:rPr>
        <w:t>Transportni vozički:</w:t>
      </w:r>
      <w:r w:rsidRPr="00B62121">
        <w:rPr>
          <w:sz w:val="20"/>
          <w:szCs w:val="20"/>
        </w:rPr>
        <w:t xml:space="preserve"> glede na izbran tehnološki postopek se bobni, obešala ali rešetka prenašajo od delovne kadi do delovne kadi s pomočjo transportnih vozičkov (dvigal), ki se upravljajo preko krmilnikov. Upravljanje transportnih vozičkov je samodejno, glede na izbran program.</w:t>
      </w:r>
    </w:p>
    <w:p w14:paraId="15C00176" w14:textId="77777777" w:rsidR="003A0DD0" w:rsidRPr="00B62121" w:rsidRDefault="003A0DD0" w:rsidP="00040F53">
      <w:pPr>
        <w:spacing w:line="360" w:lineRule="auto"/>
        <w:ind w:left="142" w:right="4"/>
        <w:jc w:val="both"/>
        <w:rPr>
          <w:sz w:val="20"/>
          <w:szCs w:val="20"/>
        </w:rPr>
      </w:pPr>
    </w:p>
    <w:p w14:paraId="0204C950" w14:textId="77777777" w:rsidR="003A0DD0" w:rsidRPr="00B62121" w:rsidRDefault="003A0DD0" w:rsidP="00040F53">
      <w:pPr>
        <w:spacing w:line="360" w:lineRule="auto"/>
        <w:ind w:left="142" w:right="4"/>
        <w:jc w:val="both"/>
        <w:rPr>
          <w:sz w:val="20"/>
          <w:szCs w:val="20"/>
        </w:rPr>
      </w:pPr>
      <w:r w:rsidRPr="00B62121">
        <w:rPr>
          <w:sz w:val="20"/>
          <w:szCs w:val="20"/>
        </w:rPr>
        <w:t xml:space="preserve">Za </w:t>
      </w:r>
      <w:r w:rsidRPr="00B62121">
        <w:rPr>
          <w:b/>
          <w:bCs/>
          <w:sz w:val="20"/>
          <w:szCs w:val="20"/>
        </w:rPr>
        <w:t>ogrevanje delovnih kopeli</w:t>
      </w:r>
      <w:r w:rsidRPr="00B62121">
        <w:rPr>
          <w:sz w:val="20"/>
          <w:szCs w:val="20"/>
        </w:rPr>
        <w:t xml:space="preserve"> so na razpolago topla voda in neposredno ogrevanje z električnimi grelci. Topla voda za ogrevanje delovnih kopeli temperature med 85 in 90 °C je na razpolago preko kotlovnice na plin, s katero opravlja zunanji izvajalec. Do ogrevanja pride preko toplotnih izmenjevalcev, izdelanih iz nerjavečega jekla. Toplotni izmenjevalci so lahko vgrajeni v delovno kad ali pa zunanje izvedbe. Ogrevanje se nadzoruje s temperaturnimi tipali, ki so nameščena v posamezni delovni kadi. Tipala vklapljalo ali izklapljajo ogrevanje ter na ta način vzdržujejo želeno delovno temperaturo.</w:t>
      </w:r>
    </w:p>
    <w:p w14:paraId="626A6AE7" w14:textId="77777777" w:rsidR="003A0DD0" w:rsidRPr="00B62121" w:rsidRDefault="003A0DD0" w:rsidP="00040F53">
      <w:pPr>
        <w:spacing w:line="360" w:lineRule="auto"/>
        <w:ind w:left="142" w:right="4"/>
        <w:jc w:val="both"/>
        <w:rPr>
          <w:sz w:val="20"/>
          <w:szCs w:val="20"/>
        </w:rPr>
      </w:pPr>
    </w:p>
    <w:p w14:paraId="0CABB372" w14:textId="77777777" w:rsidR="003A0DD0" w:rsidRPr="00B62121" w:rsidRDefault="003A0DD0" w:rsidP="00040F53">
      <w:pPr>
        <w:spacing w:line="360" w:lineRule="auto"/>
        <w:ind w:left="142" w:right="4"/>
        <w:jc w:val="both"/>
        <w:rPr>
          <w:sz w:val="20"/>
          <w:szCs w:val="20"/>
        </w:rPr>
      </w:pPr>
      <w:r w:rsidRPr="00B62121">
        <w:rPr>
          <w:sz w:val="20"/>
          <w:szCs w:val="20"/>
        </w:rPr>
        <w:t xml:space="preserve">Za odstranjevanje zadnjih ostankov maščob in olja na površini obdelovancev je predvideno elektrolitsko </w:t>
      </w:r>
      <w:r w:rsidRPr="00B62121">
        <w:rPr>
          <w:b/>
          <w:bCs/>
          <w:sz w:val="20"/>
          <w:szCs w:val="20"/>
        </w:rPr>
        <w:t>razmaščevanje</w:t>
      </w:r>
      <w:r w:rsidRPr="00B62121">
        <w:rPr>
          <w:sz w:val="20"/>
          <w:szCs w:val="20"/>
        </w:rPr>
        <w:t xml:space="preserve">. Elektrolitski postopek odstranjuje pri primerni temperaturi in gostoti toka ostanke olj in umazanije, ki so ostali vgrajeni v </w:t>
      </w:r>
      <w:proofErr w:type="spellStart"/>
      <w:r w:rsidRPr="00B62121">
        <w:rPr>
          <w:sz w:val="20"/>
          <w:szCs w:val="20"/>
        </w:rPr>
        <w:t>mikroporah</w:t>
      </w:r>
      <w:proofErr w:type="spellEnd"/>
      <w:r w:rsidRPr="00B62121">
        <w:rPr>
          <w:sz w:val="20"/>
          <w:szCs w:val="20"/>
        </w:rPr>
        <w:t xml:space="preserve"> obdelovancev. Le ti se odstranjujejo z nastankom vodika na katodi in kisika na anodi pri postopku elektrolize. Do postopka pride v alkalni raztopini, ki se ji za preprečevanje penjenja dodajajo različni dodatki. Delovna temperatura je od 20 – 70 °C. Za ogrevanje kopeli se uporablja toplovodni grelec, ki je nameščen v delovni kadi. Temperaturno tipalo, zaščiteno v cevki PVDF, je nameščeno v delovni kadi in je namenjeno spremljanju in kontroli temperature. Delovne kadi za elektrolitsko razmaščevanje so opremljene z napravo za površinsko čiščenje elektrolita. Ta služi za spiranje nečistoč in olja, ki se zbirajo na površini elektrolita, v prelivno korito, ki je nameščeno ob delovni kadi, kar omogoča boljše razmaščevanje obdelovancev. Cev iz prelivnega korita je preko potopne črpalke spojena s cevjo obtočne armature, skozi katero se tekočina iz prelivnega korita vrača v delovno kad. Odpadne vode se vodijo po cevovodu v zbiralnike koncentratov, ki so na lokaciji čistilne naprave </w:t>
      </w:r>
      <w:proofErr w:type="spellStart"/>
      <w:r w:rsidRPr="00B62121">
        <w:rPr>
          <w:sz w:val="20"/>
          <w:szCs w:val="20"/>
        </w:rPr>
        <w:t>galvanike</w:t>
      </w:r>
      <w:proofErr w:type="spellEnd"/>
      <w:r w:rsidRPr="00B62121">
        <w:rPr>
          <w:sz w:val="20"/>
          <w:szCs w:val="20"/>
        </w:rPr>
        <w:t xml:space="preserve"> (N7).</w:t>
      </w:r>
    </w:p>
    <w:p w14:paraId="738AF184" w14:textId="77777777" w:rsidR="003A0DD0" w:rsidRPr="00B62121" w:rsidRDefault="003A0DD0" w:rsidP="00040F53">
      <w:pPr>
        <w:spacing w:line="360" w:lineRule="auto"/>
        <w:ind w:left="142" w:right="4"/>
        <w:jc w:val="both"/>
        <w:rPr>
          <w:sz w:val="20"/>
          <w:szCs w:val="20"/>
        </w:rPr>
      </w:pPr>
    </w:p>
    <w:p w14:paraId="320FC46E" w14:textId="77777777" w:rsidR="003A0DD0" w:rsidRPr="00B62121" w:rsidRDefault="003A0DD0" w:rsidP="00040F53">
      <w:pPr>
        <w:spacing w:line="360" w:lineRule="auto"/>
        <w:ind w:left="142" w:right="4"/>
        <w:jc w:val="both"/>
        <w:rPr>
          <w:sz w:val="20"/>
          <w:szCs w:val="20"/>
        </w:rPr>
      </w:pPr>
      <w:r w:rsidRPr="00B62121">
        <w:rPr>
          <w:sz w:val="20"/>
          <w:szCs w:val="20"/>
        </w:rPr>
        <w:t xml:space="preserve">Pred ostalimi postopki obdelave in po predhodnem razmaščevanju poteka postopek jedkanja, s katerim se odstranjujejo oksidi s površine delno korodiranih obdelovancev. Pri postopku jedkanja se uporablja kisla kopel za jedkanje, in sicer klorovodikova kislina koncentracije 50 – 150 g/l z dodatkom inhibitorja, ki preprečujejo jedkanje osnovnega materiala obdelovancev in preprečujejo vključevanje vodikovega iona v kristalno strukturo obdelovanca, kar lahko povzroči krhkost obdelovanca. Temperatura v delovni kadi je temperatura okolice. Čas jedkanja je odvisen od kakovosti obdelovancev oziroma od stopnje </w:t>
      </w:r>
      <w:proofErr w:type="spellStart"/>
      <w:r w:rsidRPr="00B62121">
        <w:rPr>
          <w:sz w:val="20"/>
          <w:szCs w:val="20"/>
        </w:rPr>
        <w:t>oksidiranosti</w:t>
      </w:r>
      <w:proofErr w:type="spellEnd"/>
      <w:r w:rsidRPr="00B62121">
        <w:rPr>
          <w:sz w:val="20"/>
          <w:szCs w:val="20"/>
        </w:rPr>
        <w:t xml:space="preserve"> površine obdelovancev, ki prihajajo na obdelavo. Ko se kopel zasiti s kovinskimi ioni, jo je treba zavreči in ustrezno fizikalno kemijsko obdelati pred izpustom. Odpadne vode se vodijo po cevovodu v zbiralnike koncentratov, ki so na lokaciji čistilne naprave </w:t>
      </w:r>
      <w:proofErr w:type="spellStart"/>
      <w:r w:rsidRPr="00B62121">
        <w:rPr>
          <w:sz w:val="20"/>
          <w:szCs w:val="20"/>
        </w:rPr>
        <w:t>galvanike</w:t>
      </w:r>
      <w:proofErr w:type="spellEnd"/>
      <w:r w:rsidRPr="00B62121">
        <w:rPr>
          <w:sz w:val="20"/>
          <w:szCs w:val="20"/>
        </w:rPr>
        <w:t xml:space="preserve"> (N7). Po jedkanju se obdelovanci dobro odcedijo in izperejo.</w:t>
      </w:r>
    </w:p>
    <w:p w14:paraId="6CAD285A" w14:textId="77777777" w:rsidR="003A0DD0" w:rsidRPr="00B62121" w:rsidRDefault="003A0DD0" w:rsidP="00040F53">
      <w:pPr>
        <w:spacing w:line="360" w:lineRule="auto"/>
        <w:ind w:left="142" w:right="4"/>
        <w:jc w:val="both"/>
        <w:rPr>
          <w:sz w:val="20"/>
          <w:szCs w:val="20"/>
        </w:rPr>
      </w:pPr>
    </w:p>
    <w:p w14:paraId="21EF7A48" w14:textId="77777777" w:rsidR="003A0DD0" w:rsidRPr="00B62121" w:rsidRDefault="003A0DD0" w:rsidP="00040F53">
      <w:pPr>
        <w:spacing w:line="360" w:lineRule="auto"/>
        <w:ind w:left="142" w:right="4"/>
        <w:jc w:val="both"/>
        <w:rPr>
          <w:sz w:val="20"/>
          <w:szCs w:val="20"/>
        </w:rPr>
      </w:pPr>
      <w:proofErr w:type="spellStart"/>
      <w:r w:rsidRPr="00B62121">
        <w:rPr>
          <w:b/>
          <w:bCs/>
          <w:sz w:val="20"/>
          <w:szCs w:val="20"/>
        </w:rPr>
        <w:t>Dekapiranje</w:t>
      </w:r>
      <w:proofErr w:type="spellEnd"/>
      <w:r w:rsidRPr="00B62121">
        <w:rPr>
          <w:b/>
          <w:bCs/>
          <w:sz w:val="20"/>
          <w:szCs w:val="20"/>
        </w:rPr>
        <w:t xml:space="preserve"> </w:t>
      </w:r>
      <w:r w:rsidRPr="00B62121">
        <w:rPr>
          <w:sz w:val="20"/>
          <w:szCs w:val="20"/>
        </w:rPr>
        <w:t xml:space="preserve">se uporablja za posvetlitev in/ali odstranjevanje kovinskih oksidov s površine obdelovancev pred ostalimi koraki površinske obdelave. V primerjavi z jedkanjem se uporabljajo nižje koncentracije. Prav tako se uporabljajo različni dodatki za zaščito osnovnega materiala. Do postopka pride v delovni kopeli, ki je primerna za posamezen osnovni material. Čas </w:t>
      </w:r>
      <w:proofErr w:type="spellStart"/>
      <w:r w:rsidRPr="00B62121">
        <w:rPr>
          <w:sz w:val="20"/>
          <w:szCs w:val="20"/>
        </w:rPr>
        <w:t>dekapiranja</w:t>
      </w:r>
      <w:proofErr w:type="spellEnd"/>
      <w:r w:rsidRPr="00B62121">
        <w:rPr>
          <w:sz w:val="20"/>
          <w:szCs w:val="20"/>
        </w:rPr>
        <w:t xml:space="preserve"> je odvisen od stanja obdelovancev, ki prihajajo na obdelavo. Temperatura v delovni kadi je temperatura okolice. Odpadne vode se vodijo po cevovodu v zbiralnik koncentratov. Po </w:t>
      </w:r>
      <w:proofErr w:type="spellStart"/>
      <w:r w:rsidRPr="00B62121">
        <w:rPr>
          <w:sz w:val="20"/>
          <w:szCs w:val="20"/>
        </w:rPr>
        <w:t>dekapiranju</w:t>
      </w:r>
      <w:proofErr w:type="spellEnd"/>
      <w:r w:rsidRPr="00B62121">
        <w:rPr>
          <w:sz w:val="20"/>
          <w:szCs w:val="20"/>
        </w:rPr>
        <w:t xml:space="preserve"> se obdelovanci dobro odcedijo in izperejo.</w:t>
      </w:r>
    </w:p>
    <w:p w14:paraId="00A4C545" w14:textId="77777777" w:rsidR="003A0DD0" w:rsidRPr="00B62121" w:rsidRDefault="003A0DD0" w:rsidP="00040F53">
      <w:pPr>
        <w:spacing w:line="360" w:lineRule="auto"/>
        <w:ind w:left="142" w:right="4"/>
        <w:jc w:val="both"/>
        <w:rPr>
          <w:sz w:val="20"/>
          <w:szCs w:val="20"/>
        </w:rPr>
      </w:pPr>
    </w:p>
    <w:p w14:paraId="7B32EDF0" w14:textId="77777777" w:rsidR="003A0DD0" w:rsidRPr="00B62121" w:rsidRDefault="003A0DD0" w:rsidP="00040F53">
      <w:pPr>
        <w:spacing w:line="360" w:lineRule="auto"/>
        <w:ind w:left="142" w:right="4"/>
        <w:jc w:val="both"/>
        <w:rPr>
          <w:sz w:val="20"/>
          <w:szCs w:val="20"/>
        </w:rPr>
      </w:pPr>
      <w:r w:rsidRPr="00B62121">
        <w:rPr>
          <w:sz w:val="20"/>
          <w:szCs w:val="20"/>
        </w:rPr>
        <w:t xml:space="preserve">Pri postopku </w:t>
      </w:r>
      <w:r w:rsidRPr="00B62121">
        <w:rPr>
          <w:b/>
          <w:bCs/>
          <w:sz w:val="20"/>
          <w:szCs w:val="20"/>
        </w:rPr>
        <w:t>aktivacije</w:t>
      </w:r>
      <w:r w:rsidRPr="00B62121">
        <w:rPr>
          <w:sz w:val="20"/>
          <w:szCs w:val="20"/>
        </w:rPr>
        <w:t xml:space="preserve"> površine se poveča hitrost tvorjenja kristalnih jeder in s tem število kristalnih jeder v začetni fazi </w:t>
      </w:r>
      <w:proofErr w:type="spellStart"/>
      <w:r w:rsidRPr="00B62121">
        <w:rPr>
          <w:sz w:val="20"/>
          <w:szCs w:val="20"/>
        </w:rPr>
        <w:t>fosfatiranja</w:t>
      </w:r>
      <w:proofErr w:type="spellEnd"/>
      <w:r w:rsidRPr="00B62121">
        <w:rPr>
          <w:sz w:val="20"/>
          <w:szCs w:val="20"/>
        </w:rPr>
        <w:t xml:space="preserve">. Na ta način se izboljša fosfatni sloj. Zaradi blizu stoječih kristalnih jeder se poroznost fosfatnega sloja zmanjša. Tako nastane enakomeren in enoten sloj fosfata z nizko maso na površini. Nizka masa na površini je potrebna zaradi možne nadaljnje obdelave (barvanje itd.). Skrajša se tudi čas </w:t>
      </w:r>
      <w:proofErr w:type="spellStart"/>
      <w:r w:rsidRPr="00B62121">
        <w:rPr>
          <w:sz w:val="20"/>
          <w:szCs w:val="20"/>
        </w:rPr>
        <w:t>fosfatiranja</w:t>
      </w:r>
      <w:proofErr w:type="spellEnd"/>
      <w:r w:rsidRPr="00B62121">
        <w:rPr>
          <w:sz w:val="20"/>
          <w:szCs w:val="20"/>
        </w:rPr>
        <w:t>. Do postopka aktivacije pride v delovni kopeli, pripravljeni po navodilih proizvajalca. Čas aktivacije je odvisen od zahtev posameznega obdelovanca. Temperatura v delovni kadi je temperatura okolice. Ko se kopel zasiti s kovinskimi ioni, jo je treba zavreči in ustrezno obdelati pred izpustom. Odpadne vode se vodijo po cevovodu v zbiralnik koncentratov. Po jedkanju se obdelovanci dobro odcedijo in izperejo.</w:t>
      </w:r>
    </w:p>
    <w:p w14:paraId="6032113C" w14:textId="77777777" w:rsidR="003A0DD0" w:rsidRPr="00B62121" w:rsidRDefault="003A0DD0" w:rsidP="00040F53">
      <w:pPr>
        <w:spacing w:line="360" w:lineRule="auto"/>
        <w:ind w:left="142" w:right="4"/>
        <w:jc w:val="both"/>
        <w:rPr>
          <w:sz w:val="20"/>
          <w:szCs w:val="20"/>
        </w:rPr>
      </w:pPr>
    </w:p>
    <w:p w14:paraId="6BDF0735" w14:textId="77777777" w:rsidR="003A0DD0" w:rsidRPr="00B62121" w:rsidRDefault="003A0DD0" w:rsidP="00040F53">
      <w:pPr>
        <w:spacing w:line="360" w:lineRule="auto"/>
        <w:ind w:left="142" w:right="4"/>
        <w:jc w:val="both"/>
        <w:rPr>
          <w:sz w:val="20"/>
          <w:szCs w:val="20"/>
        </w:rPr>
      </w:pPr>
      <w:proofErr w:type="spellStart"/>
      <w:r w:rsidRPr="00B62121">
        <w:rPr>
          <w:b/>
          <w:bCs/>
          <w:sz w:val="20"/>
          <w:szCs w:val="20"/>
        </w:rPr>
        <w:t>Fosfatiranje</w:t>
      </w:r>
      <w:proofErr w:type="spellEnd"/>
      <w:r w:rsidRPr="00B62121">
        <w:rPr>
          <w:b/>
          <w:bCs/>
          <w:sz w:val="20"/>
          <w:szCs w:val="20"/>
        </w:rPr>
        <w:t xml:space="preserve"> </w:t>
      </w:r>
      <w:r w:rsidRPr="00B62121">
        <w:rPr>
          <w:sz w:val="20"/>
          <w:szCs w:val="20"/>
        </w:rPr>
        <w:t xml:space="preserve">se brez ali v kombinaciji z oljenjem uporablja za korozijsko zaščito in za zmanjševanje koeficienta trenja obdelovanca. Postopek </w:t>
      </w:r>
      <w:proofErr w:type="spellStart"/>
      <w:r w:rsidRPr="00B62121">
        <w:rPr>
          <w:sz w:val="20"/>
          <w:szCs w:val="20"/>
        </w:rPr>
        <w:t>fosfatiranja</w:t>
      </w:r>
      <w:proofErr w:type="spellEnd"/>
      <w:r w:rsidRPr="00B62121">
        <w:rPr>
          <w:sz w:val="20"/>
          <w:szCs w:val="20"/>
        </w:rPr>
        <w:t xml:space="preserve"> se izvede v kopeli, pripravljeni po navodilu proizvajalca. Delovna temperatura kopeli je med 50 in 80 °C. Čas </w:t>
      </w:r>
      <w:proofErr w:type="spellStart"/>
      <w:r w:rsidRPr="00B62121">
        <w:rPr>
          <w:sz w:val="20"/>
          <w:szCs w:val="20"/>
        </w:rPr>
        <w:t>fosfatiranja</w:t>
      </w:r>
      <w:proofErr w:type="spellEnd"/>
      <w:r w:rsidRPr="00B62121">
        <w:rPr>
          <w:sz w:val="20"/>
          <w:szCs w:val="20"/>
        </w:rPr>
        <w:t xml:space="preserve"> je odvisen od zahtev obdelovanca. Ko se kopel zasiti s kovinskimi ioni, jo je treba zavreči in ustrezno obdelati pred izpustom. Odpadne vode se vodijo po cevovodu v zbiralnik koncentratov. Po jedkanju se obdelovanci dobro odcedijo in izperejo. Po končanem </w:t>
      </w:r>
      <w:proofErr w:type="spellStart"/>
      <w:r w:rsidRPr="00B62121">
        <w:rPr>
          <w:sz w:val="20"/>
          <w:szCs w:val="20"/>
        </w:rPr>
        <w:t>fosfatiranju</w:t>
      </w:r>
      <w:proofErr w:type="spellEnd"/>
      <w:r w:rsidRPr="00B62121">
        <w:rPr>
          <w:sz w:val="20"/>
          <w:szCs w:val="20"/>
        </w:rPr>
        <w:t xml:space="preserve"> se obdelovanci prenesejo v postopek oljenja, ki preprečuje korozijo obdelanih obdelovancev.</w:t>
      </w:r>
    </w:p>
    <w:p w14:paraId="382726E9" w14:textId="77777777" w:rsidR="003A0DD0" w:rsidRPr="00B62121" w:rsidRDefault="003A0DD0" w:rsidP="00040F53">
      <w:pPr>
        <w:spacing w:line="360" w:lineRule="auto"/>
        <w:ind w:left="142" w:right="4"/>
        <w:jc w:val="both"/>
        <w:rPr>
          <w:sz w:val="20"/>
          <w:szCs w:val="20"/>
        </w:rPr>
      </w:pPr>
    </w:p>
    <w:p w14:paraId="66247DF4" w14:textId="77777777" w:rsidR="003A0DD0" w:rsidRPr="00B62121" w:rsidRDefault="003A0DD0" w:rsidP="00040F53">
      <w:pPr>
        <w:spacing w:line="360" w:lineRule="auto"/>
        <w:ind w:left="142" w:right="4"/>
        <w:jc w:val="both"/>
        <w:rPr>
          <w:sz w:val="20"/>
          <w:szCs w:val="20"/>
        </w:rPr>
      </w:pPr>
      <w:r w:rsidRPr="00B62121">
        <w:rPr>
          <w:b/>
          <w:bCs/>
          <w:sz w:val="20"/>
          <w:szCs w:val="20"/>
        </w:rPr>
        <w:t>Kositrenje</w:t>
      </w:r>
      <w:r w:rsidRPr="00B62121">
        <w:rPr>
          <w:sz w:val="20"/>
          <w:szCs w:val="20"/>
        </w:rPr>
        <w:t xml:space="preserve"> je elektrolitski proces nanašanja kositra na površino obdelovanca. Kositer je mehka, </w:t>
      </w:r>
      <w:proofErr w:type="spellStart"/>
      <w:r w:rsidRPr="00B62121">
        <w:rPr>
          <w:sz w:val="20"/>
          <w:szCs w:val="20"/>
        </w:rPr>
        <w:t>duktilna</w:t>
      </w:r>
      <w:proofErr w:type="spellEnd"/>
      <w:r w:rsidRPr="00B62121">
        <w:rPr>
          <w:sz w:val="20"/>
          <w:szCs w:val="20"/>
        </w:rPr>
        <w:t xml:space="preserve"> kovina, ki na zraku težko oksidira. Zagotavlja dobro prevodnost in korozijsko zaščito, hkrati pa omogoča oziroma izboljša možnost spajkanja na materialih, ki jih drugače ni mogoče spajkati. Nanos kositra je lahko sijajen ali ne. Zaradi dobre prevodnosti se uporablja večinoma za proizvode v elektroindustriji. Do postopka pride v kopeli, pripravljeni po navodilu proizvajalca. Temperatura v delovni kadi je temperatura okolice. Čas v kopeli je odvisen od zahtev obdelovancev. Odpadne vode se vodijo po cevovodu v zbiralnik koncentratov. Po kositrenju se obdelovanci dobro odcedijo in izperejo.</w:t>
      </w:r>
    </w:p>
    <w:p w14:paraId="4983270A" w14:textId="77777777" w:rsidR="003A0DD0" w:rsidRPr="00B62121" w:rsidRDefault="003A0DD0" w:rsidP="00040F53">
      <w:pPr>
        <w:spacing w:line="360" w:lineRule="auto"/>
        <w:ind w:left="142" w:right="4"/>
        <w:jc w:val="both"/>
        <w:rPr>
          <w:sz w:val="20"/>
          <w:szCs w:val="20"/>
        </w:rPr>
      </w:pPr>
    </w:p>
    <w:p w14:paraId="2100E3AB" w14:textId="77777777" w:rsidR="003A0DD0" w:rsidRPr="00B62121" w:rsidRDefault="003A0DD0" w:rsidP="00040F53">
      <w:pPr>
        <w:spacing w:line="360" w:lineRule="auto"/>
        <w:ind w:left="142" w:right="4"/>
        <w:jc w:val="both"/>
        <w:rPr>
          <w:sz w:val="20"/>
          <w:szCs w:val="20"/>
        </w:rPr>
      </w:pPr>
      <w:r w:rsidRPr="00B62121">
        <w:rPr>
          <w:b/>
          <w:bCs/>
          <w:sz w:val="20"/>
          <w:szCs w:val="20"/>
        </w:rPr>
        <w:t xml:space="preserve">Nikljanje </w:t>
      </w:r>
      <w:r w:rsidRPr="00B62121">
        <w:rPr>
          <w:sz w:val="20"/>
          <w:szCs w:val="20"/>
        </w:rPr>
        <w:t xml:space="preserve">je elektrolitski proces nanašanja niklja na površino obdelovanca. Funkcija nanosa niklja je izboljšanje odpornosti obdelovancev na korozijo, obrabo in abrazijo. Zaradi gladke in korozijsko odporne prevleke se uporablja tudi kot osnovni nanos pred nanašanjem drugih površinskih prevlek. Do postopka pride v kopeli, pripravljeni po navodilu proizvajalca. Delovna temperatura kopeli je temperatura okolice. Čas v kopeli je odvisen od zahtev obdelovanca. </w:t>
      </w:r>
    </w:p>
    <w:p w14:paraId="69459D43" w14:textId="77777777" w:rsidR="003A0DD0" w:rsidRPr="00B62121" w:rsidRDefault="003A0DD0" w:rsidP="00040F53">
      <w:pPr>
        <w:spacing w:line="360" w:lineRule="auto"/>
        <w:ind w:left="142" w:right="4"/>
        <w:jc w:val="both"/>
        <w:rPr>
          <w:sz w:val="20"/>
          <w:szCs w:val="20"/>
        </w:rPr>
      </w:pPr>
    </w:p>
    <w:p w14:paraId="3A2ACB6C" w14:textId="77777777" w:rsidR="003A0DD0" w:rsidRPr="00B62121" w:rsidRDefault="003A0DD0" w:rsidP="00040F53">
      <w:pPr>
        <w:spacing w:line="360" w:lineRule="auto"/>
        <w:ind w:left="142" w:right="4"/>
        <w:jc w:val="both"/>
        <w:rPr>
          <w:sz w:val="20"/>
          <w:szCs w:val="20"/>
        </w:rPr>
      </w:pPr>
      <w:r w:rsidRPr="00B62121">
        <w:rPr>
          <w:b/>
          <w:bCs/>
          <w:sz w:val="20"/>
          <w:szCs w:val="20"/>
        </w:rPr>
        <w:t>Nanašanje cinka in zlitine cink nikelj</w:t>
      </w:r>
      <w:r w:rsidRPr="00B62121">
        <w:rPr>
          <w:sz w:val="20"/>
          <w:szCs w:val="20"/>
        </w:rPr>
        <w:t xml:space="preserve"> so najpogostejše uporabljeni postopki površinske obdelave predvsem zaradi korozijske obstojnosti in okrasne prevleke za različne vrste železa in jekla za avtomobilsko, konstrukcijsko in ostalo industrijo. Ti postopki se uporabljajo za zaščito plošč, žice, vijakov in proizvodov za domačo uporabo in mnoge druge. Cinkanje in cink nikljanje obdelovancev se izvaja v alkalnem elektrolitu. Temperatura elektrolita je od 20 – 28 °C. Delovne kadi so opremljene s katodno in anodno armaturo. Za vzdrževanje konstantne temperature se uporablja temperaturna regulacija z zunanjimi toplotnimi izmenjevalci. Toplotni izmenjevalci so nameščeni ob delovnih kadeh. Za filtriranje elektrolita so namenjene filtrirne črpalke, ki so postavljene ob straneh linij. Do vzdrževanja koncentracije cinka pride preko </w:t>
      </w:r>
      <w:proofErr w:type="spellStart"/>
      <w:r w:rsidRPr="00B62121">
        <w:rPr>
          <w:sz w:val="20"/>
          <w:szCs w:val="20"/>
        </w:rPr>
        <w:t>raztapljalnice</w:t>
      </w:r>
      <w:proofErr w:type="spellEnd"/>
      <w:r w:rsidRPr="00B62121">
        <w:rPr>
          <w:sz w:val="20"/>
          <w:szCs w:val="20"/>
        </w:rPr>
        <w:t>.</w:t>
      </w:r>
    </w:p>
    <w:p w14:paraId="0A26945B" w14:textId="77777777" w:rsidR="003A0DD0" w:rsidRPr="00B62121" w:rsidRDefault="003A0DD0" w:rsidP="00040F53">
      <w:pPr>
        <w:spacing w:line="360" w:lineRule="auto"/>
        <w:ind w:left="142" w:right="4"/>
        <w:jc w:val="both"/>
        <w:rPr>
          <w:sz w:val="20"/>
          <w:szCs w:val="20"/>
        </w:rPr>
      </w:pPr>
    </w:p>
    <w:p w14:paraId="16CABFD6" w14:textId="77777777" w:rsidR="003A0DD0" w:rsidRPr="00B62121" w:rsidRDefault="003A0DD0" w:rsidP="00040F53">
      <w:pPr>
        <w:spacing w:line="360" w:lineRule="auto"/>
        <w:ind w:left="142" w:right="4"/>
        <w:jc w:val="both"/>
        <w:rPr>
          <w:sz w:val="20"/>
          <w:szCs w:val="20"/>
        </w:rPr>
      </w:pPr>
      <w:r w:rsidRPr="00B62121">
        <w:rPr>
          <w:b/>
          <w:bCs/>
          <w:sz w:val="20"/>
          <w:szCs w:val="20"/>
        </w:rPr>
        <w:t xml:space="preserve">Kositrenje zlitine </w:t>
      </w:r>
      <w:proofErr w:type="spellStart"/>
      <w:r w:rsidRPr="00B62121">
        <w:rPr>
          <w:b/>
          <w:bCs/>
          <w:sz w:val="20"/>
          <w:szCs w:val="20"/>
        </w:rPr>
        <w:t>SnPb</w:t>
      </w:r>
      <w:proofErr w:type="spellEnd"/>
      <w:r w:rsidRPr="00B62121">
        <w:rPr>
          <w:sz w:val="20"/>
          <w:szCs w:val="20"/>
        </w:rPr>
        <w:t xml:space="preserve"> je elektrolitski proces nanašanja zlitine </w:t>
      </w:r>
      <w:proofErr w:type="spellStart"/>
      <w:r w:rsidRPr="00B62121">
        <w:rPr>
          <w:sz w:val="20"/>
          <w:szCs w:val="20"/>
        </w:rPr>
        <w:t>SnPb</w:t>
      </w:r>
      <w:proofErr w:type="spellEnd"/>
      <w:r w:rsidRPr="00B62121">
        <w:rPr>
          <w:sz w:val="20"/>
          <w:szCs w:val="20"/>
        </w:rPr>
        <w:t xml:space="preserve"> na površino obdelovanca. Zlitina je mehka, </w:t>
      </w:r>
      <w:proofErr w:type="spellStart"/>
      <w:r w:rsidRPr="00B62121">
        <w:rPr>
          <w:sz w:val="20"/>
          <w:szCs w:val="20"/>
        </w:rPr>
        <w:t>duktilna</w:t>
      </w:r>
      <w:proofErr w:type="spellEnd"/>
      <w:r w:rsidRPr="00B62121">
        <w:rPr>
          <w:sz w:val="20"/>
          <w:szCs w:val="20"/>
        </w:rPr>
        <w:t xml:space="preserve"> in na zraku težko oksidira. Zagotavlja dobro prevodnost in korozijsko zaščito, hkrati pa omogoča oziroma izboljša možnost spajkanja na materialih, ki jih drugače ni mogoče spajkati. Nanos zlitine </w:t>
      </w:r>
      <w:proofErr w:type="spellStart"/>
      <w:r w:rsidRPr="00B62121">
        <w:rPr>
          <w:sz w:val="20"/>
          <w:szCs w:val="20"/>
        </w:rPr>
        <w:t>SnPb</w:t>
      </w:r>
      <w:proofErr w:type="spellEnd"/>
      <w:r w:rsidRPr="00B62121">
        <w:rPr>
          <w:sz w:val="20"/>
          <w:szCs w:val="20"/>
        </w:rPr>
        <w:t xml:space="preserve"> ni sijajen. Zaradi dobre prevodnosti se uporablja večinoma za proizvode v elektroindustriji. Do postopka pride v kopeli, pripravljeni po navodilu proizvajalca. Delovna temperatura kopeli je temperatura okolice. Čas v kopeli je odvisen od zahtev obdelovanca. </w:t>
      </w:r>
    </w:p>
    <w:p w14:paraId="4EF4C775" w14:textId="77777777" w:rsidR="003A0DD0" w:rsidRPr="00B62121" w:rsidRDefault="003A0DD0" w:rsidP="00040F53">
      <w:pPr>
        <w:spacing w:line="360" w:lineRule="auto"/>
        <w:ind w:left="142" w:right="4"/>
        <w:jc w:val="both"/>
        <w:rPr>
          <w:b/>
          <w:bCs/>
          <w:sz w:val="20"/>
          <w:szCs w:val="20"/>
        </w:rPr>
      </w:pPr>
    </w:p>
    <w:p w14:paraId="7B2E20CC" w14:textId="37AEFB8B" w:rsidR="003A0DD0" w:rsidRPr="00B62121" w:rsidRDefault="003A0DD0" w:rsidP="00040F53">
      <w:pPr>
        <w:spacing w:line="360" w:lineRule="auto"/>
        <w:ind w:left="142" w:right="4"/>
        <w:jc w:val="both"/>
        <w:rPr>
          <w:sz w:val="20"/>
          <w:szCs w:val="20"/>
        </w:rPr>
      </w:pPr>
      <w:r w:rsidRPr="00B62121">
        <w:rPr>
          <w:b/>
          <w:bCs/>
          <w:sz w:val="20"/>
          <w:szCs w:val="20"/>
        </w:rPr>
        <w:t>Raztapljanje cinka</w:t>
      </w:r>
      <w:r w:rsidRPr="00B62121">
        <w:rPr>
          <w:sz w:val="20"/>
          <w:szCs w:val="20"/>
        </w:rPr>
        <w:t xml:space="preserve"> v alkalnih kopelih mora biti nadzorovano, ker se lahko zgodi, da se koncentracija cinka v kopeli preseže. V ta namen je nameščena </w:t>
      </w:r>
      <w:proofErr w:type="spellStart"/>
      <w:r w:rsidRPr="00B62121">
        <w:rPr>
          <w:sz w:val="20"/>
          <w:szCs w:val="20"/>
        </w:rPr>
        <w:t>raztapljalnica</w:t>
      </w:r>
      <w:proofErr w:type="spellEnd"/>
      <w:r w:rsidRPr="00B62121">
        <w:rPr>
          <w:sz w:val="20"/>
          <w:szCs w:val="20"/>
        </w:rPr>
        <w:t xml:space="preserve">. V </w:t>
      </w:r>
      <w:proofErr w:type="spellStart"/>
      <w:r w:rsidRPr="00B62121">
        <w:rPr>
          <w:sz w:val="20"/>
          <w:szCs w:val="20"/>
        </w:rPr>
        <w:t>raztapljalnici</w:t>
      </w:r>
      <w:proofErr w:type="spellEnd"/>
      <w:r w:rsidRPr="00B62121">
        <w:rPr>
          <w:sz w:val="20"/>
          <w:szCs w:val="20"/>
        </w:rPr>
        <w:t xml:space="preserve"> se lahko znižuje ali povečuje količina elektrolita v sistemu raztapljanja in s tem omogoča vzdrževanje koncentracije </w:t>
      </w:r>
      <w:proofErr w:type="spellStart"/>
      <w:r w:rsidRPr="00B62121">
        <w:rPr>
          <w:sz w:val="20"/>
          <w:szCs w:val="20"/>
        </w:rPr>
        <w:t>Zn</w:t>
      </w:r>
      <w:proofErr w:type="spellEnd"/>
      <w:r w:rsidRPr="00B62121">
        <w:rPr>
          <w:sz w:val="20"/>
          <w:szCs w:val="20"/>
        </w:rPr>
        <w:t xml:space="preserve"> v kopeli. Elektrolit kroži iz delovne kadi s prostim padcem v </w:t>
      </w:r>
      <w:proofErr w:type="spellStart"/>
      <w:r w:rsidRPr="00B62121">
        <w:rPr>
          <w:sz w:val="20"/>
          <w:szCs w:val="20"/>
        </w:rPr>
        <w:t>raztapljalnico</w:t>
      </w:r>
      <w:proofErr w:type="spellEnd"/>
      <w:r w:rsidRPr="00B62121">
        <w:rPr>
          <w:sz w:val="20"/>
          <w:szCs w:val="20"/>
        </w:rPr>
        <w:t xml:space="preserve"> ter se s pomočjo črpalke vrača v delovno kad. V </w:t>
      </w:r>
      <w:proofErr w:type="spellStart"/>
      <w:r w:rsidRPr="00B62121">
        <w:rPr>
          <w:sz w:val="20"/>
          <w:szCs w:val="20"/>
        </w:rPr>
        <w:t>raztapljalnici</w:t>
      </w:r>
      <w:proofErr w:type="spellEnd"/>
      <w:r w:rsidRPr="00B62121">
        <w:rPr>
          <w:sz w:val="20"/>
          <w:szCs w:val="20"/>
        </w:rPr>
        <w:t xml:space="preserve"> so nameščene košare s cinkovimi anodami. Glede na rezultate analize se v </w:t>
      </w:r>
      <w:proofErr w:type="spellStart"/>
      <w:r w:rsidRPr="00B62121">
        <w:rPr>
          <w:sz w:val="20"/>
          <w:szCs w:val="20"/>
        </w:rPr>
        <w:t>raztapljalni</w:t>
      </w:r>
      <w:proofErr w:type="spellEnd"/>
      <w:r w:rsidRPr="00B62121">
        <w:rPr>
          <w:sz w:val="20"/>
          <w:szCs w:val="20"/>
        </w:rPr>
        <w:t xml:space="preserve"> komori izbere ustrezna višina elektrolita ali pa ustrezno število košar z anodami.</w:t>
      </w:r>
    </w:p>
    <w:p w14:paraId="24580B53" w14:textId="77777777" w:rsidR="003A0DD0" w:rsidRPr="00B62121" w:rsidRDefault="003A0DD0" w:rsidP="00040F53">
      <w:pPr>
        <w:spacing w:line="360" w:lineRule="auto"/>
        <w:ind w:left="142" w:right="4"/>
        <w:jc w:val="both"/>
        <w:rPr>
          <w:sz w:val="20"/>
          <w:szCs w:val="20"/>
        </w:rPr>
      </w:pPr>
    </w:p>
    <w:p w14:paraId="33AD2AD2" w14:textId="77777777" w:rsidR="003A0DD0" w:rsidRPr="00B62121" w:rsidRDefault="003A0DD0" w:rsidP="00040F53">
      <w:pPr>
        <w:spacing w:line="360" w:lineRule="auto"/>
        <w:ind w:left="142" w:right="4"/>
        <w:jc w:val="both"/>
        <w:rPr>
          <w:sz w:val="20"/>
          <w:szCs w:val="20"/>
        </w:rPr>
      </w:pPr>
      <w:r w:rsidRPr="00B62121">
        <w:rPr>
          <w:b/>
          <w:bCs/>
          <w:sz w:val="20"/>
          <w:szCs w:val="20"/>
        </w:rPr>
        <w:t>Nanašanje naknadne zaščite</w:t>
      </w:r>
      <w:r w:rsidRPr="00B62121">
        <w:rPr>
          <w:sz w:val="20"/>
          <w:szCs w:val="20"/>
        </w:rPr>
        <w:t xml:space="preserve"> po izvedenem postopku površinske obdelave obdelovancev preprečuje nastanek korozije na obdelovancih in/ali povečuje korozijsko obstojnosti ter podaljšuje čas obstojnosti prevleke. Pri naknadni zaščiti obdelovancev po končanem </w:t>
      </w:r>
      <w:proofErr w:type="spellStart"/>
      <w:r w:rsidRPr="00B62121">
        <w:rPr>
          <w:sz w:val="20"/>
          <w:szCs w:val="20"/>
        </w:rPr>
        <w:t>fosfatiranju</w:t>
      </w:r>
      <w:proofErr w:type="spellEnd"/>
      <w:r w:rsidRPr="00B62121">
        <w:rPr>
          <w:sz w:val="20"/>
          <w:szCs w:val="20"/>
        </w:rPr>
        <w:t xml:space="preserve"> se obdelovanci prenesejo v postopek </w:t>
      </w:r>
      <w:proofErr w:type="spellStart"/>
      <w:r w:rsidRPr="00B62121">
        <w:rPr>
          <w:sz w:val="20"/>
          <w:szCs w:val="20"/>
        </w:rPr>
        <w:t>naoljevanja</w:t>
      </w:r>
      <w:proofErr w:type="spellEnd"/>
      <w:r w:rsidRPr="00B62121">
        <w:rPr>
          <w:sz w:val="20"/>
          <w:szCs w:val="20"/>
        </w:rPr>
        <w:t>, delovna temperatura kopeli je 50 – 60 °C. Po končanem kositrenju ali nikljanju se obdelovanci prenesejo v postopek nanašanja naknadne zaščite, delovna temperatura kopeli je temperatura okolice.</w:t>
      </w:r>
    </w:p>
    <w:p w14:paraId="155085BF" w14:textId="3B46CFBA" w:rsidR="003A0DD0" w:rsidRPr="00B62121" w:rsidRDefault="003A0DD0" w:rsidP="00040F53">
      <w:pPr>
        <w:spacing w:line="360" w:lineRule="auto"/>
        <w:ind w:left="142" w:right="4"/>
        <w:jc w:val="both"/>
        <w:rPr>
          <w:sz w:val="20"/>
          <w:szCs w:val="20"/>
        </w:rPr>
      </w:pPr>
      <w:r w:rsidRPr="00B62121">
        <w:rPr>
          <w:sz w:val="20"/>
          <w:szCs w:val="20"/>
        </w:rPr>
        <w:t xml:space="preserve">Če je treba zaradi neustrezne prevleke nanos niklja odstraniti, se uporabi kopel </w:t>
      </w:r>
      <w:proofErr w:type="spellStart"/>
      <w:r w:rsidRPr="00B62121">
        <w:rPr>
          <w:sz w:val="20"/>
          <w:szCs w:val="20"/>
        </w:rPr>
        <w:t>raznikl</w:t>
      </w:r>
      <w:r w:rsidR="00040F53" w:rsidRPr="00B62121">
        <w:rPr>
          <w:sz w:val="20"/>
          <w:szCs w:val="20"/>
        </w:rPr>
        <w:t>j</w:t>
      </w:r>
      <w:r w:rsidRPr="00B62121">
        <w:rPr>
          <w:sz w:val="20"/>
          <w:szCs w:val="20"/>
        </w:rPr>
        <w:t>avanja</w:t>
      </w:r>
      <w:proofErr w:type="spellEnd"/>
      <w:r w:rsidRPr="00B62121">
        <w:rPr>
          <w:sz w:val="20"/>
          <w:szCs w:val="20"/>
        </w:rPr>
        <w:t xml:space="preserve">. Obdelovanci se prenesejo v postopek </w:t>
      </w:r>
      <w:proofErr w:type="spellStart"/>
      <w:r w:rsidRPr="00B62121">
        <w:rPr>
          <w:sz w:val="20"/>
          <w:szCs w:val="20"/>
        </w:rPr>
        <w:t>raznikljavanja</w:t>
      </w:r>
      <w:proofErr w:type="spellEnd"/>
      <w:r w:rsidRPr="00B62121">
        <w:rPr>
          <w:sz w:val="20"/>
          <w:szCs w:val="20"/>
        </w:rPr>
        <w:t>. Delovna temperatura kopeli je 60 °C.</w:t>
      </w:r>
    </w:p>
    <w:p w14:paraId="7194F429" w14:textId="77777777" w:rsidR="003A0DD0" w:rsidRPr="00B62121" w:rsidRDefault="003A0DD0" w:rsidP="00040F53">
      <w:pPr>
        <w:spacing w:line="360" w:lineRule="auto"/>
        <w:ind w:left="142" w:right="4"/>
        <w:jc w:val="both"/>
        <w:rPr>
          <w:sz w:val="20"/>
          <w:szCs w:val="20"/>
        </w:rPr>
      </w:pPr>
    </w:p>
    <w:p w14:paraId="4D27A07D" w14:textId="77777777" w:rsidR="003A0DD0" w:rsidRPr="00B62121" w:rsidRDefault="003A0DD0" w:rsidP="00040F53">
      <w:pPr>
        <w:spacing w:line="360" w:lineRule="auto"/>
        <w:ind w:left="142" w:right="4"/>
        <w:jc w:val="both"/>
        <w:rPr>
          <w:sz w:val="20"/>
          <w:szCs w:val="20"/>
        </w:rPr>
      </w:pPr>
      <w:r w:rsidRPr="00B62121">
        <w:rPr>
          <w:sz w:val="20"/>
          <w:szCs w:val="20"/>
        </w:rPr>
        <w:t>Pri določenih obdelovancih je zahtevan daljši čas obstojnosti prevleke. Pri tej zahtevi je potrebna dodatna zaščita z</w:t>
      </w:r>
      <w:r w:rsidRPr="00B62121">
        <w:rPr>
          <w:b/>
          <w:bCs/>
          <w:sz w:val="20"/>
          <w:szCs w:val="20"/>
        </w:rPr>
        <w:t xml:space="preserve"> obdelavo v laku</w:t>
      </w:r>
      <w:r w:rsidRPr="00B62121">
        <w:rPr>
          <w:sz w:val="20"/>
          <w:szCs w:val="20"/>
        </w:rPr>
        <w:t>. Do postopka pride pri sobni temperaturi. Po končani obdelavi se predmeti odcejajo.</w:t>
      </w:r>
    </w:p>
    <w:p w14:paraId="1400959B" w14:textId="77777777" w:rsidR="006A2FCF" w:rsidRPr="00B62121" w:rsidRDefault="006A2FCF" w:rsidP="00040F53">
      <w:pPr>
        <w:spacing w:line="360" w:lineRule="auto"/>
        <w:ind w:left="142" w:right="4"/>
        <w:jc w:val="both"/>
        <w:rPr>
          <w:sz w:val="20"/>
          <w:szCs w:val="20"/>
        </w:rPr>
      </w:pPr>
    </w:p>
    <w:p w14:paraId="6D22B858" w14:textId="0444CCC8" w:rsidR="003A0DD0" w:rsidRPr="00B62121" w:rsidRDefault="003A0DD0" w:rsidP="00040F53">
      <w:pPr>
        <w:spacing w:line="360" w:lineRule="auto"/>
        <w:ind w:left="142" w:right="4"/>
        <w:jc w:val="both"/>
        <w:rPr>
          <w:sz w:val="20"/>
          <w:szCs w:val="20"/>
        </w:rPr>
      </w:pPr>
      <w:r w:rsidRPr="00B62121">
        <w:rPr>
          <w:sz w:val="20"/>
          <w:szCs w:val="20"/>
        </w:rPr>
        <w:t xml:space="preserve">Do dodatne obdelave površine obdelovancev s </w:t>
      </w:r>
      <w:proofErr w:type="spellStart"/>
      <w:r w:rsidRPr="00B62121">
        <w:rPr>
          <w:b/>
          <w:bCs/>
          <w:sz w:val="20"/>
          <w:szCs w:val="20"/>
        </w:rPr>
        <w:t>pasivacijo</w:t>
      </w:r>
      <w:proofErr w:type="spellEnd"/>
      <w:r w:rsidRPr="00B62121">
        <w:rPr>
          <w:b/>
          <w:bCs/>
          <w:sz w:val="20"/>
          <w:szCs w:val="20"/>
        </w:rPr>
        <w:t xml:space="preserve"> </w:t>
      </w:r>
      <w:r w:rsidRPr="00B62121">
        <w:rPr>
          <w:sz w:val="20"/>
          <w:szCs w:val="20"/>
        </w:rPr>
        <w:t xml:space="preserve">pride zaradi povečevanja korozijske obstojnosti. Brez dodatne zaščite prevleke cinka ali cink niklja po poteku krajšega časa kažejo tako imenovano belo korozijo. Trenutno se uporabljajo </w:t>
      </w:r>
      <w:proofErr w:type="spellStart"/>
      <w:r w:rsidRPr="00B62121">
        <w:rPr>
          <w:sz w:val="20"/>
          <w:szCs w:val="20"/>
        </w:rPr>
        <w:t>pasivacije</w:t>
      </w:r>
      <w:proofErr w:type="spellEnd"/>
      <w:r w:rsidRPr="00B62121">
        <w:rPr>
          <w:sz w:val="20"/>
          <w:szCs w:val="20"/>
        </w:rPr>
        <w:t xml:space="preserve"> na osnovi Cr</w:t>
      </w:r>
      <w:r w:rsidRPr="00B62121">
        <w:rPr>
          <w:sz w:val="20"/>
          <w:szCs w:val="20"/>
          <w:vertAlign w:val="superscript"/>
        </w:rPr>
        <w:t>3+</w:t>
      </w:r>
      <w:r w:rsidRPr="00B62121">
        <w:rPr>
          <w:sz w:val="20"/>
          <w:szCs w:val="20"/>
        </w:rPr>
        <w:t xml:space="preserve">, ker z ekološkega vidika bolj sprejemljive. Za zaščito cinkovih in cink nikljevih prevlek so predvidene naslednje </w:t>
      </w:r>
      <w:proofErr w:type="spellStart"/>
      <w:r w:rsidRPr="00B62121">
        <w:rPr>
          <w:sz w:val="20"/>
          <w:szCs w:val="20"/>
        </w:rPr>
        <w:t>pasivacije</w:t>
      </w:r>
      <w:proofErr w:type="spellEnd"/>
      <w:r w:rsidRPr="00B62121">
        <w:rPr>
          <w:sz w:val="20"/>
          <w:szCs w:val="20"/>
        </w:rPr>
        <w:t xml:space="preserve">, in sicer </w:t>
      </w:r>
      <w:proofErr w:type="spellStart"/>
      <w:r w:rsidRPr="00B62121">
        <w:rPr>
          <w:sz w:val="20"/>
          <w:szCs w:val="20"/>
        </w:rPr>
        <w:t>debeloslojno</w:t>
      </w:r>
      <w:proofErr w:type="spellEnd"/>
      <w:r w:rsidRPr="00B62121">
        <w:rPr>
          <w:sz w:val="20"/>
          <w:szCs w:val="20"/>
        </w:rPr>
        <w:t xml:space="preserve">, črno, modro ali transparentno </w:t>
      </w:r>
      <w:proofErr w:type="spellStart"/>
      <w:r w:rsidRPr="00B62121">
        <w:rPr>
          <w:sz w:val="20"/>
          <w:szCs w:val="20"/>
        </w:rPr>
        <w:t>pasiviranje</w:t>
      </w:r>
      <w:proofErr w:type="spellEnd"/>
      <w:r w:rsidRPr="00B62121">
        <w:rPr>
          <w:sz w:val="20"/>
          <w:szCs w:val="20"/>
        </w:rPr>
        <w:t xml:space="preserve">. Do postopka </w:t>
      </w:r>
      <w:proofErr w:type="spellStart"/>
      <w:r w:rsidRPr="00B62121">
        <w:rPr>
          <w:sz w:val="20"/>
          <w:szCs w:val="20"/>
        </w:rPr>
        <w:t>pasivacije</w:t>
      </w:r>
      <w:proofErr w:type="spellEnd"/>
      <w:r w:rsidRPr="00B62121">
        <w:rPr>
          <w:sz w:val="20"/>
          <w:szCs w:val="20"/>
        </w:rPr>
        <w:t xml:space="preserve"> pride pri temperaturah od 20 do 50 °C. Kopel se meša s pomočjo zraka nizkega pritiska. Po končani obdelavi se obdelovanci izperejo z vodo.</w:t>
      </w:r>
    </w:p>
    <w:p w14:paraId="7B973734" w14:textId="77777777" w:rsidR="00040F53" w:rsidRPr="00040F53" w:rsidRDefault="00040F53" w:rsidP="00040F53">
      <w:pPr>
        <w:spacing w:line="360" w:lineRule="auto"/>
        <w:ind w:left="142" w:right="4"/>
        <w:jc w:val="both"/>
        <w:rPr>
          <w:sz w:val="20"/>
          <w:szCs w:val="20"/>
        </w:rPr>
      </w:pPr>
    </w:p>
    <w:p w14:paraId="5E74CE31" w14:textId="77777777" w:rsidR="007A6BF0" w:rsidRPr="00040F53" w:rsidRDefault="00B9589B" w:rsidP="00040F53">
      <w:pPr>
        <w:pStyle w:val="Odstavekseznama"/>
        <w:numPr>
          <w:ilvl w:val="2"/>
          <w:numId w:val="2"/>
        </w:numPr>
        <w:tabs>
          <w:tab w:val="left" w:pos="1274"/>
        </w:tabs>
        <w:spacing w:before="91" w:line="360" w:lineRule="auto"/>
        <w:ind w:left="142" w:right="4" w:firstLine="0"/>
        <w:rPr>
          <w:b/>
          <w:sz w:val="20"/>
          <w:szCs w:val="20"/>
        </w:rPr>
      </w:pPr>
      <w:r w:rsidRPr="00040F53">
        <w:rPr>
          <w:b/>
          <w:sz w:val="20"/>
          <w:szCs w:val="20"/>
        </w:rPr>
        <w:t>ODVODNIKI</w:t>
      </w:r>
      <w:r w:rsidRPr="00040F53">
        <w:rPr>
          <w:b/>
          <w:spacing w:val="-9"/>
          <w:sz w:val="20"/>
          <w:szCs w:val="20"/>
        </w:rPr>
        <w:t xml:space="preserve"> </w:t>
      </w:r>
      <w:r w:rsidRPr="00040F53">
        <w:rPr>
          <w:b/>
          <w:sz w:val="20"/>
          <w:szCs w:val="20"/>
        </w:rPr>
        <w:t>IN</w:t>
      </w:r>
      <w:r w:rsidRPr="00040F53">
        <w:rPr>
          <w:b/>
          <w:spacing w:val="-9"/>
          <w:sz w:val="20"/>
          <w:szCs w:val="20"/>
        </w:rPr>
        <w:t xml:space="preserve"> </w:t>
      </w:r>
      <w:r w:rsidRPr="00040F53">
        <w:rPr>
          <w:b/>
          <w:sz w:val="20"/>
          <w:szCs w:val="20"/>
        </w:rPr>
        <w:t>EMISIJE</w:t>
      </w:r>
      <w:r w:rsidRPr="00040F53">
        <w:rPr>
          <w:b/>
          <w:spacing w:val="-6"/>
          <w:sz w:val="20"/>
          <w:szCs w:val="20"/>
        </w:rPr>
        <w:t xml:space="preserve"> </w:t>
      </w:r>
      <w:r w:rsidRPr="00040F53">
        <w:rPr>
          <w:b/>
          <w:sz w:val="20"/>
          <w:szCs w:val="20"/>
        </w:rPr>
        <w:t>IZ</w:t>
      </w:r>
      <w:r w:rsidRPr="00040F53">
        <w:rPr>
          <w:b/>
          <w:spacing w:val="-8"/>
          <w:sz w:val="20"/>
          <w:szCs w:val="20"/>
        </w:rPr>
        <w:t xml:space="preserve"> </w:t>
      </w:r>
      <w:r w:rsidRPr="00040F53">
        <w:rPr>
          <w:b/>
          <w:spacing w:val="-2"/>
          <w:sz w:val="20"/>
          <w:szCs w:val="20"/>
        </w:rPr>
        <w:t>NAPRAVE</w:t>
      </w:r>
    </w:p>
    <w:p w14:paraId="421717D3" w14:textId="77777777" w:rsidR="007A6BF0" w:rsidRPr="00040F53" w:rsidRDefault="007A6BF0" w:rsidP="00040F53">
      <w:pPr>
        <w:pStyle w:val="Telobesedila"/>
        <w:spacing w:before="34" w:line="360" w:lineRule="auto"/>
        <w:ind w:left="142" w:right="4"/>
        <w:rPr>
          <w:b/>
        </w:rPr>
      </w:pPr>
    </w:p>
    <w:p w14:paraId="2D52F906" w14:textId="33A1B91D" w:rsidR="007A6BF0" w:rsidRPr="00040F53" w:rsidRDefault="00B9589B" w:rsidP="00040F53">
      <w:pPr>
        <w:spacing w:line="360" w:lineRule="auto"/>
        <w:ind w:left="142" w:right="4"/>
        <w:rPr>
          <w:sz w:val="20"/>
          <w:szCs w:val="20"/>
        </w:rPr>
      </w:pPr>
      <w:r w:rsidRPr="00040F53">
        <w:rPr>
          <w:sz w:val="20"/>
          <w:szCs w:val="20"/>
        </w:rPr>
        <w:t>V</w:t>
      </w:r>
      <w:r w:rsidRPr="00040F53">
        <w:rPr>
          <w:spacing w:val="3"/>
          <w:sz w:val="20"/>
          <w:szCs w:val="20"/>
        </w:rPr>
        <w:t xml:space="preserve"> </w:t>
      </w:r>
      <w:r w:rsidRPr="00040F53">
        <w:rPr>
          <w:sz w:val="20"/>
          <w:szCs w:val="20"/>
        </w:rPr>
        <w:t>IED</w:t>
      </w:r>
      <w:r w:rsidRPr="00040F53">
        <w:rPr>
          <w:spacing w:val="6"/>
          <w:sz w:val="20"/>
          <w:szCs w:val="20"/>
        </w:rPr>
        <w:t xml:space="preserve"> </w:t>
      </w:r>
      <w:r w:rsidRPr="00040F53">
        <w:rPr>
          <w:sz w:val="20"/>
          <w:szCs w:val="20"/>
        </w:rPr>
        <w:t>napravi</w:t>
      </w:r>
      <w:r w:rsidRPr="00040F53">
        <w:rPr>
          <w:spacing w:val="6"/>
          <w:sz w:val="20"/>
          <w:szCs w:val="20"/>
        </w:rPr>
        <w:t xml:space="preserve"> </w:t>
      </w:r>
      <w:r w:rsidRPr="00040F53">
        <w:rPr>
          <w:sz w:val="20"/>
          <w:szCs w:val="20"/>
        </w:rPr>
        <w:t>se</w:t>
      </w:r>
      <w:r w:rsidRPr="00040F53">
        <w:rPr>
          <w:spacing w:val="6"/>
          <w:sz w:val="20"/>
          <w:szCs w:val="20"/>
        </w:rPr>
        <w:t xml:space="preserve"> </w:t>
      </w:r>
      <w:r w:rsidRPr="00040F53">
        <w:rPr>
          <w:sz w:val="20"/>
          <w:szCs w:val="20"/>
        </w:rPr>
        <w:t>zaradi</w:t>
      </w:r>
      <w:r w:rsidRPr="00040F53">
        <w:rPr>
          <w:spacing w:val="5"/>
          <w:sz w:val="20"/>
          <w:szCs w:val="20"/>
        </w:rPr>
        <w:t xml:space="preserve"> </w:t>
      </w:r>
      <w:r w:rsidRPr="00040F53">
        <w:rPr>
          <w:sz w:val="20"/>
          <w:szCs w:val="20"/>
        </w:rPr>
        <w:t>sprememb,</w:t>
      </w:r>
      <w:r w:rsidRPr="00040F53">
        <w:rPr>
          <w:spacing w:val="6"/>
          <w:sz w:val="20"/>
          <w:szCs w:val="20"/>
        </w:rPr>
        <w:t xml:space="preserve"> </w:t>
      </w:r>
      <w:r w:rsidRPr="00040F53">
        <w:rPr>
          <w:sz w:val="20"/>
          <w:szCs w:val="20"/>
        </w:rPr>
        <w:t>ki</w:t>
      </w:r>
      <w:r w:rsidRPr="00040F53">
        <w:rPr>
          <w:spacing w:val="6"/>
          <w:sz w:val="20"/>
          <w:szCs w:val="20"/>
        </w:rPr>
        <w:t xml:space="preserve"> </w:t>
      </w:r>
      <w:r w:rsidRPr="00040F53">
        <w:rPr>
          <w:sz w:val="20"/>
          <w:szCs w:val="20"/>
        </w:rPr>
        <w:t>so</w:t>
      </w:r>
      <w:r w:rsidRPr="00040F53">
        <w:rPr>
          <w:spacing w:val="7"/>
          <w:sz w:val="20"/>
          <w:szCs w:val="20"/>
        </w:rPr>
        <w:t xml:space="preserve"> </w:t>
      </w:r>
      <w:r w:rsidRPr="00040F53">
        <w:rPr>
          <w:sz w:val="20"/>
          <w:szCs w:val="20"/>
        </w:rPr>
        <w:t>predmet</w:t>
      </w:r>
      <w:r w:rsidRPr="00040F53">
        <w:rPr>
          <w:spacing w:val="6"/>
          <w:sz w:val="20"/>
          <w:szCs w:val="20"/>
        </w:rPr>
        <w:t xml:space="preserve"> </w:t>
      </w:r>
      <w:r w:rsidRPr="00040F53">
        <w:rPr>
          <w:sz w:val="20"/>
          <w:szCs w:val="20"/>
        </w:rPr>
        <w:t>vloge</w:t>
      </w:r>
      <w:r w:rsidRPr="00040F53">
        <w:rPr>
          <w:spacing w:val="6"/>
          <w:sz w:val="20"/>
          <w:szCs w:val="20"/>
        </w:rPr>
        <w:t xml:space="preserve"> </w:t>
      </w:r>
      <w:r w:rsidRPr="00040F53">
        <w:rPr>
          <w:sz w:val="20"/>
          <w:szCs w:val="20"/>
        </w:rPr>
        <w:t>za</w:t>
      </w:r>
      <w:r w:rsidRPr="00040F53">
        <w:rPr>
          <w:spacing w:val="5"/>
          <w:sz w:val="20"/>
          <w:szCs w:val="20"/>
        </w:rPr>
        <w:t xml:space="preserve"> </w:t>
      </w:r>
      <w:r w:rsidRPr="00040F53">
        <w:rPr>
          <w:sz w:val="20"/>
          <w:szCs w:val="20"/>
        </w:rPr>
        <w:t>spremembo</w:t>
      </w:r>
      <w:r w:rsidRPr="00040F53">
        <w:rPr>
          <w:spacing w:val="7"/>
          <w:sz w:val="20"/>
          <w:szCs w:val="20"/>
        </w:rPr>
        <w:t xml:space="preserve"> </w:t>
      </w:r>
      <w:r w:rsidRPr="00040F53">
        <w:rPr>
          <w:sz w:val="20"/>
          <w:szCs w:val="20"/>
        </w:rPr>
        <w:t>okoljevarstvenega</w:t>
      </w:r>
      <w:r w:rsidRPr="00040F53">
        <w:rPr>
          <w:spacing w:val="6"/>
          <w:sz w:val="20"/>
          <w:szCs w:val="20"/>
        </w:rPr>
        <w:t xml:space="preserve"> </w:t>
      </w:r>
      <w:r w:rsidRPr="00040F53">
        <w:rPr>
          <w:spacing w:val="-2"/>
          <w:sz w:val="20"/>
          <w:szCs w:val="20"/>
        </w:rPr>
        <w:t>dovoljenja</w:t>
      </w:r>
      <w:r w:rsidR="002A6DD1" w:rsidRPr="00040F53">
        <w:rPr>
          <w:sz w:val="20"/>
          <w:szCs w:val="20"/>
        </w:rPr>
        <w:t xml:space="preserve"> </w:t>
      </w:r>
      <w:r w:rsidRPr="00040F53">
        <w:rPr>
          <w:sz w:val="20"/>
          <w:szCs w:val="20"/>
        </w:rPr>
        <w:t>obstoječi</w:t>
      </w:r>
      <w:r w:rsidRPr="00040F53">
        <w:rPr>
          <w:spacing w:val="-6"/>
          <w:sz w:val="20"/>
          <w:szCs w:val="20"/>
        </w:rPr>
        <w:t xml:space="preserve"> </w:t>
      </w:r>
      <w:r w:rsidRPr="00040F53">
        <w:rPr>
          <w:sz w:val="20"/>
          <w:szCs w:val="20"/>
        </w:rPr>
        <w:t>izpusti</w:t>
      </w:r>
      <w:r w:rsidRPr="00040F53">
        <w:rPr>
          <w:spacing w:val="-5"/>
          <w:sz w:val="20"/>
          <w:szCs w:val="20"/>
        </w:rPr>
        <w:t xml:space="preserve"> </w:t>
      </w:r>
      <w:r w:rsidRPr="00040F53">
        <w:rPr>
          <w:sz w:val="20"/>
          <w:szCs w:val="20"/>
        </w:rPr>
        <w:t>ne</w:t>
      </w:r>
      <w:r w:rsidRPr="00040F53">
        <w:rPr>
          <w:spacing w:val="-7"/>
          <w:sz w:val="20"/>
          <w:szCs w:val="20"/>
        </w:rPr>
        <w:t xml:space="preserve"> </w:t>
      </w:r>
      <w:r w:rsidRPr="00040F53">
        <w:rPr>
          <w:sz w:val="20"/>
          <w:szCs w:val="20"/>
        </w:rPr>
        <w:t>bodo</w:t>
      </w:r>
      <w:r w:rsidRPr="00040F53">
        <w:rPr>
          <w:spacing w:val="-5"/>
          <w:sz w:val="20"/>
          <w:szCs w:val="20"/>
        </w:rPr>
        <w:t xml:space="preserve"> </w:t>
      </w:r>
      <w:r w:rsidRPr="00040F53">
        <w:rPr>
          <w:spacing w:val="-2"/>
          <w:sz w:val="20"/>
          <w:szCs w:val="20"/>
        </w:rPr>
        <w:t>spreminjali.</w:t>
      </w:r>
    </w:p>
    <w:p w14:paraId="63282D99" w14:textId="3CB284FD" w:rsidR="007A6BF0" w:rsidRPr="00040F53" w:rsidRDefault="007A6BF0" w:rsidP="00040F53">
      <w:pPr>
        <w:pStyle w:val="Telobesedila"/>
        <w:spacing w:before="0" w:line="360" w:lineRule="auto"/>
        <w:ind w:left="142" w:right="4"/>
      </w:pPr>
    </w:p>
    <w:p w14:paraId="620AEB9F" w14:textId="67CA54FA" w:rsidR="007A6BF0" w:rsidRPr="00040F53" w:rsidRDefault="00B9589B" w:rsidP="00040F53">
      <w:pPr>
        <w:pStyle w:val="Naslov2"/>
        <w:spacing w:line="360" w:lineRule="auto"/>
        <w:ind w:left="142" w:right="4"/>
        <w:jc w:val="left"/>
        <w:rPr>
          <w:sz w:val="20"/>
          <w:szCs w:val="20"/>
        </w:rPr>
      </w:pPr>
      <w:r w:rsidRPr="00040F53">
        <w:rPr>
          <w:spacing w:val="-4"/>
          <w:sz w:val="20"/>
          <w:szCs w:val="20"/>
        </w:rPr>
        <w:t>Tabela</w:t>
      </w:r>
      <w:r w:rsidRPr="00040F53">
        <w:rPr>
          <w:spacing w:val="-11"/>
          <w:sz w:val="20"/>
          <w:szCs w:val="20"/>
        </w:rPr>
        <w:t xml:space="preserve"> </w:t>
      </w:r>
      <w:r w:rsidRPr="00040F53">
        <w:rPr>
          <w:spacing w:val="-4"/>
          <w:sz w:val="20"/>
          <w:szCs w:val="20"/>
        </w:rPr>
        <w:t>2:</w:t>
      </w:r>
      <w:r w:rsidRPr="00040F53">
        <w:rPr>
          <w:spacing w:val="-12"/>
          <w:sz w:val="20"/>
          <w:szCs w:val="20"/>
        </w:rPr>
        <w:t xml:space="preserve"> </w:t>
      </w:r>
      <w:r w:rsidRPr="00040F53">
        <w:rPr>
          <w:spacing w:val="-4"/>
          <w:sz w:val="20"/>
          <w:szCs w:val="20"/>
        </w:rPr>
        <w:t>Izpusti</w:t>
      </w:r>
      <w:r w:rsidRPr="00040F53">
        <w:rPr>
          <w:spacing w:val="-11"/>
          <w:sz w:val="20"/>
          <w:szCs w:val="20"/>
        </w:rPr>
        <w:t xml:space="preserve"> </w:t>
      </w:r>
      <w:r w:rsidRPr="00040F53">
        <w:rPr>
          <w:spacing w:val="-4"/>
          <w:sz w:val="20"/>
          <w:szCs w:val="20"/>
        </w:rPr>
        <w:t>na</w:t>
      </w:r>
      <w:r w:rsidRPr="00040F53">
        <w:rPr>
          <w:spacing w:val="-11"/>
          <w:sz w:val="20"/>
          <w:szCs w:val="20"/>
        </w:rPr>
        <w:t xml:space="preserve"> </w:t>
      </w:r>
      <w:r w:rsidRPr="00040F53">
        <w:rPr>
          <w:spacing w:val="-4"/>
          <w:sz w:val="20"/>
          <w:szCs w:val="20"/>
        </w:rPr>
        <w:t>lokaciji</w:t>
      </w:r>
      <w:r w:rsidRPr="00040F53">
        <w:rPr>
          <w:spacing w:val="-10"/>
          <w:sz w:val="20"/>
          <w:szCs w:val="20"/>
        </w:rPr>
        <w:t xml:space="preserve"> </w:t>
      </w:r>
      <w:r w:rsidRPr="00040F53">
        <w:rPr>
          <w:spacing w:val="-4"/>
          <w:sz w:val="20"/>
          <w:szCs w:val="20"/>
        </w:rPr>
        <w:t>IED</w:t>
      </w:r>
      <w:r w:rsidRPr="00040F53">
        <w:rPr>
          <w:spacing w:val="-12"/>
          <w:sz w:val="20"/>
          <w:szCs w:val="20"/>
        </w:rPr>
        <w:t xml:space="preserve"> </w:t>
      </w:r>
      <w:r w:rsidRPr="00040F53">
        <w:rPr>
          <w:spacing w:val="-4"/>
          <w:sz w:val="20"/>
          <w:szCs w:val="20"/>
        </w:rPr>
        <w:t>naprave</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1035"/>
        <w:gridCol w:w="4763"/>
      </w:tblGrid>
      <w:tr w:rsidR="007A6BF0" w:rsidRPr="00040F53" w14:paraId="2D093295" w14:textId="77777777" w:rsidTr="002A6DD1">
        <w:trPr>
          <w:trHeight w:val="630"/>
        </w:trPr>
        <w:tc>
          <w:tcPr>
            <w:tcW w:w="3466" w:type="dxa"/>
            <w:tcBorders>
              <w:right w:val="double" w:sz="4" w:space="0" w:color="000000"/>
            </w:tcBorders>
          </w:tcPr>
          <w:p w14:paraId="57FE289F" w14:textId="77777777" w:rsidR="007A6BF0" w:rsidRPr="00040F53" w:rsidRDefault="00B9589B" w:rsidP="00040F53">
            <w:pPr>
              <w:pStyle w:val="TableParagraph"/>
              <w:spacing w:before="117" w:line="360" w:lineRule="auto"/>
              <w:ind w:left="142" w:right="4"/>
              <w:rPr>
                <w:b/>
                <w:sz w:val="20"/>
                <w:szCs w:val="20"/>
              </w:rPr>
            </w:pPr>
            <w:r w:rsidRPr="00040F53">
              <w:rPr>
                <w:b/>
                <w:sz w:val="20"/>
                <w:szCs w:val="20"/>
              </w:rPr>
              <w:t>Oznaka</w:t>
            </w:r>
            <w:r w:rsidRPr="00040F53">
              <w:rPr>
                <w:b/>
                <w:spacing w:val="-2"/>
                <w:sz w:val="20"/>
                <w:szCs w:val="20"/>
              </w:rPr>
              <w:t xml:space="preserve"> </w:t>
            </w:r>
            <w:r w:rsidRPr="00040F53">
              <w:rPr>
                <w:b/>
                <w:sz w:val="20"/>
                <w:szCs w:val="20"/>
              </w:rPr>
              <w:t>in</w:t>
            </w:r>
            <w:r w:rsidRPr="00040F53">
              <w:rPr>
                <w:b/>
                <w:spacing w:val="-1"/>
                <w:sz w:val="20"/>
                <w:szCs w:val="20"/>
              </w:rPr>
              <w:t xml:space="preserve"> </w:t>
            </w:r>
            <w:r w:rsidRPr="00040F53">
              <w:rPr>
                <w:b/>
                <w:sz w:val="20"/>
                <w:szCs w:val="20"/>
              </w:rPr>
              <w:t>naziv</w:t>
            </w:r>
            <w:r w:rsidRPr="00040F53">
              <w:rPr>
                <w:b/>
                <w:spacing w:val="-2"/>
                <w:sz w:val="20"/>
                <w:szCs w:val="20"/>
              </w:rPr>
              <w:t xml:space="preserve"> izpusta</w:t>
            </w:r>
          </w:p>
        </w:tc>
        <w:tc>
          <w:tcPr>
            <w:tcW w:w="1035" w:type="dxa"/>
            <w:tcBorders>
              <w:top w:val="double" w:sz="4" w:space="0" w:color="000000"/>
              <w:left w:val="double" w:sz="4" w:space="0" w:color="000000"/>
              <w:bottom w:val="double" w:sz="4" w:space="0" w:color="000000"/>
            </w:tcBorders>
            <w:shd w:val="clear" w:color="auto" w:fill="F1F1F1"/>
          </w:tcPr>
          <w:p w14:paraId="4C695140" w14:textId="77777777" w:rsidR="007A6BF0" w:rsidRPr="00040F53" w:rsidRDefault="00B9589B" w:rsidP="00040F53">
            <w:pPr>
              <w:pStyle w:val="TableParagraph"/>
              <w:spacing w:before="117" w:line="360" w:lineRule="auto"/>
              <w:ind w:left="142" w:right="4"/>
              <w:rPr>
                <w:b/>
                <w:sz w:val="20"/>
                <w:szCs w:val="20"/>
              </w:rPr>
            </w:pPr>
            <w:r w:rsidRPr="00040F53">
              <w:rPr>
                <w:b/>
                <w:spacing w:val="-5"/>
                <w:sz w:val="20"/>
                <w:szCs w:val="20"/>
              </w:rPr>
              <w:t>Z1</w:t>
            </w:r>
          </w:p>
        </w:tc>
        <w:tc>
          <w:tcPr>
            <w:tcW w:w="4763" w:type="dxa"/>
            <w:tcBorders>
              <w:top w:val="double" w:sz="4" w:space="0" w:color="000000"/>
              <w:bottom w:val="double" w:sz="4" w:space="0" w:color="000000"/>
              <w:right w:val="double" w:sz="4" w:space="0" w:color="000000"/>
            </w:tcBorders>
            <w:shd w:val="clear" w:color="auto" w:fill="F1F1F1"/>
          </w:tcPr>
          <w:p w14:paraId="1B1C9243" w14:textId="77777777" w:rsidR="002A6DD1" w:rsidRPr="00040F53" w:rsidRDefault="00B9589B" w:rsidP="00040F53">
            <w:pPr>
              <w:pStyle w:val="TableParagraph"/>
              <w:spacing w:before="4" w:line="360" w:lineRule="auto"/>
              <w:ind w:left="142" w:right="4"/>
              <w:rPr>
                <w:b/>
                <w:spacing w:val="-2"/>
                <w:sz w:val="20"/>
                <w:szCs w:val="20"/>
              </w:rPr>
            </w:pPr>
            <w:r w:rsidRPr="00040F53">
              <w:rPr>
                <w:b/>
                <w:sz w:val="20"/>
                <w:szCs w:val="20"/>
              </w:rPr>
              <w:t>IZPUST</w:t>
            </w:r>
            <w:r w:rsidRPr="00040F53">
              <w:rPr>
                <w:b/>
                <w:spacing w:val="-4"/>
                <w:sz w:val="20"/>
                <w:szCs w:val="20"/>
              </w:rPr>
              <w:t xml:space="preserve"> </w:t>
            </w:r>
            <w:r w:rsidRPr="00040F53">
              <w:rPr>
                <w:b/>
                <w:sz w:val="20"/>
                <w:szCs w:val="20"/>
              </w:rPr>
              <w:t>GALVANSKIH</w:t>
            </w:r>
            <w:r w:rsidRPr="00040F53">
              <w:rPr>
                <w:b/>
                <w:spacing w:val="-3"/>
                <w:sz w:val="20"/>
                <w:szCs w:val="20"/>
              </w:rPr>
              <w:t xml:space="preserve"> </w:t>
            </w:r>
            <w:r w:rsidRPr="00040F53">
              <w:rPr>
                <w:b/>
                <w:sz w:val="20"/>
                <w:szCs w:val="20"/>
              </w:rPr>
              <w:t>LINIJ</w:t>
            </w:r>
            <w:r w:rsidRPr="00040F53">
              <w:rPr>
                <w:b/>
                <w:spacing w:val="-2"/>
                <w:sz w:val="20"/>
                <w:szCs w:val="20"/>
              </w:rPr>
              <w:t xml:space="preserve"> </w:t>
            </w:r>
          </w:p>
          <w:p w14:paraId="7466F671" w14:textId="3223CF16" w:rsidR="007A6BF0" w:rsidRPr="00040F53" w:rsidRDefault="00B9589B" w:rsidP="00040F53">
            <w:pPr>
              <w:pStyle w:val="TableParagraph"/>
              <w:spacing w:before="4" w:line="360" w:lineRule="auto"/>
              <w:ind w:left="142" w:right="4"/>
              <w:rPr>
                <w:b/>
                <w:sz w:val="20"/>
                <w:szCs w:val="20"/>
              </w:rPr>
            </w:pPr>
            <w:r w:rsidRPr="00040F53">
              <w:rPr>
                <w:b/>
                <w:sz w:val="20"/>
                <w:szCs w:val="20"/>
              </w:rPr>
              <w:t>(N1,</w:t>
            </w:r>
            <w:r w:rsidRPr="00040F53">
              <w:rPr>
                <w:b/>
                <w:spacing w:val="-3"/>
                <w:sz w:val="20"/>
                <w:szCs w:val="20"/>
              </w:rPr>
              <w:t xml:space="preserve"> </w:t>
            </w:r>
            <w:r w:rsidRPr="00040F53">
              <w:rPr>
                <w:b/>
                <w:sz w:val="20"/>
                <w:szCs w:val="20"/>
              </w:rPr>
              <w:t>N2,</w:t>
            </w:r>
            <w:r w:rsidRPr="00040F53">
              <w:rPr>
                <w:b/>
                <w:spacing w:val="-1"/>
                <w:sz w:val="20"/>
                <w:szCs w:val="20"/>
              </w:rPr>
              <w:t xml:space="preserve"> </w:t>
            </w:r>
            <w:r w:rsidRPr="00040F53">
              <w:rPr>
                <w:b/>
                <w:sz w:val="20"/>
                <w:szCs w:val="20"/>
              </w:rPr>
              <w:t>N3-del,</w:t>
            </w:r>
            <w:r w:rsidRPr="00040F53">
              <w:rPr>
                <w:b/>
                <w:spacing w:val="-3"/>
                <w:sz w:val="20"/>
                <w:szCs w:val="20"/>
              </w:rPr>
              <w:t xml:space="preserve"> </w:t>
            </w:r>
            <w:r w:rsidRPr="00040F53">
              <w:rPr>
                <w:b/>
                <w:spacing w:val="-4"/>
                <w:sz w:val="20"/>
                <w:szCs w:val="20"/>
              </w:rPr>
              <w:t>N10-del)</w:t>
            </w:r>
          </w:p>
        </w:tc>
      </w:tr>
      <w:tr w:rsidR="007A6BF0" w:rsidRPr="00040F53" w14:paraId="4F42589B" w14:textId="77777777" w:rsidTr="002A6DD1">
        <w:trPr>
          <w:trHeight w:val="392"/>
        </w:trPr>
        <w:tc>
          <w:tcPr>
            <w:tcW w:w="3466" w:type="dxa"/>
          </w:tcPr>
          <w:p w14:paraId="54E63666" w14:textId="77777777" w:rsidR="007A6BF0" w:rsidRPr="00040F53" w:rsidRDefault="00B9589B" w:rsidP="00040F53">
            <w:pPr>
              <w:pStyle w:val="TableParagraph"/>
              <w:spacing w:line="360" w:lineRule="auto"/>
              <w:ind w:left="142" w:right="4"/>
              <w:rPr>
                <w:b/>
                <w:sz w:val="20"/>
                <w:szCs w:val="20"/>
              </w:rPr>
            </w:pPr>
            <w:r w:rsidRPr="00040F53">
              <w:rPr>
                <w:b/>
                <w:sz w:val="20"/>
                <w:szCs w:val="20"/>
              </w:rPr>
              <w:t>Višina</w:t>
            </w:r>
            <w:r w:rsidRPr="00040F53">
              <w:rPr>
                <w:b/>
                <w:spacing w:val="-2"/>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nad</w:t>
            </w:r>
            <w:r w:rsidRPr="00040F53">
              <w:rPr>
                <w:b/>
                <w:spacing w:val="-1"/>
                <w:sz w:val="20"/>
                <w:szCs w:val="20"/>
              </w:rPr>
              <w:t xml:space="preserve"> </w:t>
            </w:r>
            <w:r w:rsidRPr="00040F53">
              <w:rPr>
                <w:b/>
                <w:sz w:val="20"/>
                <w:szCs w:val="20"/>
              </w:rPr>
              <w:t>ravnijo</w:t>
            </w:r>
            <w:r w:rsidRPr="00040F53">
              <w:rPr>
                <w:b/>
                <w:spacing w:val="-5"/>
                <w:sz w:val="20"/>
                <w:szCs w:val="20"/>
              </w:rPr>
              <w:t xml:space="preserve"> </w:t>
            </w:r>
            <w:r w:rsidRPr="00040F53">
              <w:rPr>
                <w:b/>
                <w:sz w:val="20"/>
                <w:szCs w:val="20"/>
              </w:rPr>
              <w:t>tal</w:t>
            </w:r>
            <w:r w:rsidRPr="00040F53">
              <w:rPr>
                <w:b/>
                <w:spacing w:val="-1"/>
                <w:sz w:val="20"/>
                <w:szCs w:val="20"/>
              </w:rPr>
              <w:t xml:space="preserve"> </w:t>
            </w:r>
            <w:r w:rsidRPr="00040F53">
              <w:rPr>
                <w:b/>
                <w:spacing w:val="-5"/>
                <w:sz w:val="20"/>
                <w:szCs w:val="20"/>
              </w:rPr>
              <w:t>[m]</w:t>
            </w:r>
          </w:p>
        </w:tc>
        <w:tc>
          <w:tcPr>
            <w:tcW w:w="1035" w:type="dxa"/>
            <w:tcBorders>
              <w:top w:val="double" w:sz="4" w:space="0" w:color="000000"/>
            </w:tcBorders>
          </w:tcPr>
          <w:p w14:paraId="1EC1D0B5"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H</w:t>
            </w:r>
          </w:p>
        </w:tc>
        <w:tc>
          <w:tcPr>
            <w:tcW w:w="4763" w:type="dxa"/>
            <w:tcBorders>
              <w:top w:val="double" w:sz="4" w:space="0" w:color="000000"/>
            </w:tcBorders>
          </w:tcPr>
          <w:p w14:paraId="0C706794"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12</w:t>
            </w:r>
          </w:p>
        </w:tc>
      </w:tr>
      <w:tr w:rsidR="007A6BF0" w:rsidRPr="00040F53" w14:paraId="3E8C4F33" w14:textId="77777777" w:rsidTr="002A6DD1">
        <w:trPr>
          <w:trHeight w:val="396"/>
        </w:trPr>
        <w:tc>
          <w:tcPr>
            <w:tcW w:w="3466" w:type="dxa"/>
          </w:tcPr>
          <w:p w14:paraId="3F4E02DB" w14:textId="77777777" w:rsidR="007A6BF0" w:rsidRPr="00040F53" w:rsidRDefault="00B9589B" w:rsidP="00040F53">
            <w:pPr>
              <w:pStyle w:val="TableParagraph"/>
              <w:spacing w:before="2" w:line="360" w:lineRule="auto"/>
              <w:ind w:left="142" w:right="4"/>
              <w:rPr>
                <w:b/>
                <w:sz w:val="20"/>
                <w:szCs w:val="20"/>
              </w:rPr>
            </w:pPr>
            <w:r w:rsidRPr="00040F53">
              <w:rPr>
                <w:b/>
                <w:sz w:val="20"/>
                <w:szCs w:val="20"/>
              </w:rPr>
              <w:t>Površina</w:t>
            </w:r>
            <w:r w:rsidRPr="00040F53">
              <w:rPr>
                <w:b/>
                <w:spacing w:val="-5"/>
                <w:sz w:val="20"/>
                <w:szCs w:val="20"/>
              </w:rPr>
              <w:t xml:space="preserve"> </w:t>
            </w:r>
            <w:r w:rsidRPr="00040F53">
              <w:rPr>
                <w:b/>
                <w:sz w:val="20"/>
                <w:szCs w:val="20"/>
              </w:rPr>
              <w:t>izpusta</w:t>
            </w:r>
            <w:r w:rsidRPr="00040F53">
              <w:rPr>
                <w:b/>
                <w:spacing w:val="-3"/>
                <w:sz w:val="20"/>
                <w:szCs w:val="20"/>
              </w:rPr>
              <w:t xml:space="preserve"> </w:t>
            </w:r>
            <w:r w:rsidRPr="00040F53">
              <w:rPr>
                <w:b/>
                <w:spacing w:val="-4"/>
                <w:sz w:val="20"/>
                <w:szCs w:val="20"/>
              </w:rPr>
              <w:t>[m</w:t>
            </w:r>
            <w:r w:rsidRPr="00040F53">
              <w:rPr>
                <w:b/>
                <w:spacing w:val="-4"/>
                <w:position w:val="6"/>
                <w:sz w:val="20"/>
                <w:szCs w:val="20"/>
              </w:rPr>
              <w:t>2</w:t>
            </w:r>
            <w:r w:rsidRPr="00040F53">
              <w:rPr>
                <w:b/>
                <w:spacing w:val="-4"/>
                <w:sz w:val="20"/>
                <w:szCs w:val="20"/>
              </w:rPr>
              <w:t>]</w:t>
            </w:r>
          </w:p>
        </w:tc>
        <w:tc>
          <w:tcPr>
            <w:tcW w:w="1035" w:type="dxa"/>
          </w:tcPr>
          <w:p w14:paraId="2ED06F84"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A</w:t>
            </w:r>
          </w:p>
        </w:tc>
        <w:tc>
          <w:tcPr>
            <w:tcW w:w="4763" w:type="dxa"/>
          </w:tcPr>
          <w:p w14:paraId="0D52DA45"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0,7850</w:t>
            </w:r>
          </w:p>
        </w:tc>
      </w:tr>
      <w:tr w:rsidR="007A6BF0" w:rsidRPr="00040F53" w14:paraId="6E7F240E" w14:textId="77777777" w:rsidTr="002A6DD1">
        <w:trPr>
          <w:trHeight w:val="395"/>
        </w:trPr>
        <w:tc>
          <w:tcPr>
            <w:tcW w:w="3466" w:type="dxa"/>
            <w:vMerge w:val="restart"/>
          </w:tcPr>
          <w:p w14:paraId="27C731F8" w14:textId="77777777" w:rsidR="007A6BF0" w:rsidRPr="00040F53" w:rsidRDefault="00B9589B" w:rsidP="00040F53">
            <w:pPr>
              <w:pStyle w:val="TableParagraph"/>
              <w:spacing w:before="201" w:line="360" w:lineRule="auto"/>
              <w:ind w:left="142" w:right="4"/>
              <w:rPr>
                <w:b/>
                <w:sz w:val="20"/>
                <w:szCs w:val="20"/>
              </w:rPr>
            </w:pPr>
            <w:r w:rsidRPr="00040F53">
              <w:rPr>
                <w:b/>
                <w:sz w:val="20"/>
                <w:szCs w:val="20"/>
              </w:rPr>
              <w:t>Koordinatni</w:t>
            </w:r>
            <w:r w:rsidRPr="00040F53">
              <w:rPr>
                <w:b/>
                <w:spacing w:val="-3"/>
                <w:sz w:val="20"/>
                <w:szCs w:val="20"/>
              </w:rPr>
              <w:t xml:space="preserve"> </w:t>
            </w:r>
            <w:r w:rsidRPr="00040F53">
              <w:rPr>
                <w:b/>
                <w:sz w:val="20"/>
                <w:szCs w:val="20"/>
              </w:rPr>
              <w:t>sistem</w:t>
            </w:r>
            <w:r w:rsidRPr="00040F53">
              <w:rPr>
                <w:b/>
                <w:spacing w:val="-3"/>
                <w:sz w:val="20"/>
                <w:szCs w:val="20"/>
              </w:rPr>
              <w:t xml:space="preserve"> </w:t>
            </w:r>
            <w:r w:rsidRPr="00040F53">
              <w:rPr>
                <w:b/>
                <w:spacing w:val="-2"/>
                <w:sz w:val="20"/>
                <w:szCs w:val="20"/>
              </w:rPr>
              <w:t>D96/TM</w:t>
            </w:r>
          </w:p>
        </w:tc>
        <w:tc>
          <w:tcPr>
            <w:tcW w:w="1035" w:type="dxa"/>
          </w:tcPr>
          <w:p w14:paraId="1FD4B3CA"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n</w:t>
            </w:r>
          </w:p>
        </w:tc>
        <w:tc>
          <w:tcPr>
            <w:tcW w:w="4763" w:type="dxa"/>
          </w:tcPr>
          <w:p w14:paraId="3E0204CE"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122021</w:t>
            </w:r>
          </w:p>
        </w:tc>
      </w:tr>
      <w:tr w:rsidR="007A6BF0" w:rsidRPr="00040F53" w14:paraId="19470D65" w14:textId="77777777" w:rsidTr="002A6DD1">
        <w:trPr>
          <w:trHeight w:val="393"/>
        </w:trPr>
        <w:tc>
          <w:tcPr>
            <w:tcW w:w="3466" w:type="dxa"/>
            <w:vMerge/>
            <w:tcBorders>
              <w:top w:val="nil"/>
            </w:tcBorders>
          </w:tcPr>
          <w:p w14:paraId="1E972965" w14:textId="77777777" w:rsidR="007A6BF0" w:rsidRPr="00040F53" w:rsidRDefault="007A6BF0" w:rsidP="00040F53">
            <w:pPr>
              <w:spacing w:line="360" w:lineRule="auto"/>
              <w:ind w:left="142" w:right="4"/>
              <w:rPr>
                <w:sz w:val="20"/>
                <w:szCs w:val="20"/>
              </w:rPr>
            </w:pPr>
          </w:p>
        </w:tc>
        <w:tc>
          <w:tcPr>
            <w:tcW w:w="1035" w:type="dxa"/>
          </w:tcPr>
          <w:p w14:paraId="281BC85B"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e</w:t>
            </w:r>
          </w:p>
        </w:tc>
        <w:tc>
          <w:tcPr>
            <w:tcW w:w="4763" w:type="dxa"/>
          </w:tcPr>
          <w:p w14:paraId="4CE21B88"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449835</w:t>
            </w:r>
          </w:p>
        </w:tc>
      </w:tr>
      <w:tr w:rsidR="007A6BF0" w:rsidRPr="00040F53" w14:paraId="463FAF66" w14:textId="77777777" w:rsidTr="002A6DD1">
        <w:trPr>
          <w:trHeight w:val="395"/>
        </w:trPr>
        <w:tc>
          <w:tcPr>
            <w:tcW w:w="3466" w:type="dxa"/>
            <w:vMerge w:val="restart"/>
          </w:tcPr>
          <w:p w14:paraId="55D99F20" w14:textId="77777777" w:rsidR="007A6BF0" w:rsidRPr="00040F53" w:rsidRDefault="00B9589B" w:rsidP="00040F53">
            <w:pPr>
              <w:pStyle w:val="TableParagraph"/>
              <w:spacing w:before="88" w:line="360" w:lineRule="auto"/>
              <w:ind w:left="142" w:right="4"/>
              <w:rPr>
                <w:b/>
                <w:sz w:val="20"/>
                <w:szCs w:val="20"/>
              </w:rPr>
            </w:pPr>
            <w:r w:rsidRPr="00040F53">
              <w:rPr>
                <w:b/>
                <w:sz w:val="20"/>
                <w:szCs w:val="20"/>
              </w:rPr>
              <w:t>Koordinate</w:t>
            </w:r>
            <w:r w:rsidRPr="00040F53">
              <w:rPr>
                <w:b/>
                <w:spacing w:val="-5"/>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v</w:t>
            </w:r>
            <w:r w:rsidRPr="00040F53">
              <w:rPr>
                <w:b/>
                <w:spacing w:val="-2"/>
                <w:sz w:val="20"/>
                <w:szCs w:val="20"/>
              </w:rPr>
              <w:t xml:space="preserve"> Gauss-</w:t>
            </w:r>
          </w:p>
          <w:p w14:paraId="18BA7AC0" w14:textId="77777777" w:rsidR="007A6BF0" w:rsidRPr="00040F53" w:rsidRDefault="00B9589B" w:rsidP="00040F53">
            <w:pPr>
              <w:pStyle w:val="TableParagraph"/>
              <w:spacing w:before="13" w:line="360" w:lineRule="auto"/>
              <w:ind w:left="142" w:right="4"/>
              <w:rPr>
                <w:b/>
                <w:sz w:val="20"/>
                <w:szCs w:val="20"/>
              </w:rPr>
            </w:pPr>
            <w:proofErr w:type="spellStart"/>
            <w:r w:rsidRPr="00040F53">
              <w:rPr>
                <w:b/>
                <w:sz w:val="20"/>
                <w:szCs w:val="20"/>
              </w:rPr>
              <w:t>Krüger-jevem</w:t>
            </w:r>
            <w:proofErr w:type="spellEnd"/>
            <w:r w:rsidRPr="00040F53">
              <w:rPr>
                <w:b/>
                <w:spacing w:val="-4"/>
                <w:sz w:val="20"/>
                <w:szCs w:val="20"/>
              </w:rPr>
              <w:t xml:space="preserve"> </w:t>
            </w:r>
            <w:r w:rsidRPr="00040F53">
              <w:rPr>
                <w:b/>
                <w:spacing w:val="-2"/>
                <w:sz w:val="20"/>
                <w:szCs w:val="20"/>
              </w:rPr>
              <w:t>sistemu</w:t>
            </w:r>
          </w:p>
        </w:tc>
        <w:tc>
          <w:tcPr>
            <w:tcW w:w="1035" w:type="dxa"/>
          </w:tcPr>
          <w:p w14:paraId="4503CF59"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x</w:t>
            </w:r>
          </w:p>
        </w:tc>
        <w:tc>
          <w:tcPr>
            <w:tcW w:w="4763" w:type="dxa"/>
          </w:tcPr>
          <w:p w14:paraId="3E365AA1"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121534</w:t>
            </w:r>
          </w:p>
        </w:tc>
      </w:tr>
      <w:tr w:rsidR="007A6BF0" w:rsidRPr="00040F53" w14:paraId="3CE84968" w14:textId="77777777" w:rsidTr="002A6DD1">
        <w:trPr>
          <w:trHeight w:val="393"/>
        </w:trPr>
        <w:tc>
          <w:tcPr>
            <w:tcW w:w="3466" w:type="dxa"/>
            <w:vMerge/>
            <w:tcBorders>
              <w:top w:val="nil"/>
            </w:tcBorders>
          </w:tcPr>
          <w:p w14:paraId="1438BEE3" w14:textId="77777777" w:rsidR="007A6BF0" w:rsidRPr="00040F53" w:rsidRDefault="007A6BF0" w:rsidP="00040F53">
            <w:pPr>
              <w:spacing w:line="360" w:lineRule="auto"/>
              <w:ind w:left="142" w:right="4"/>
              <w:rPr>
                <w:sz w:val="20"/>
                <w:szCs w:val="20"/>
              </w:rPr>
            </w:pPr>
          </w:p>
        </w:tc>
        <w:tc>
          <w:tcPr>
            <w:tcW w:w="1035" w:type="dxa"/>
          </w:tcPr>
          <w:p w14:paraId="5FFFD458"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y</w:t>
            </w:r>
          </w:p>
        </w:tc>
        <w:tc>
          <w:tcPr>
            <w:tcW w:w="4763" w:type="dxa"/>
          </w:tcPr>
          <w:p w14:paraId="7482118D"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459206</w:t>
            </w:r>
          </w:p>
        </w:tc>
      </w:tr>
      <w:tr w:rsidR="007A6BF0" w:rsidRPr="00040F53" w14:paraId="5191D30A" w14:textId="77777777" w:rsidTr="002A6DD1">
        <w:trPr>
          <w:trHeight w:val="395"/>
        </w:trPr>
        <w:tc>
          <w:tcPr>
            <w:tcW w:w="3466" w:type="dxa"/>
          </w:tcPr>
          <w:p w14:paraId="3654E5EF" w14:textId="77777777" w:rsidR="007A6BF0" w:rsidRPr="00040F53" w:rsidRDefault="00B9589B" w:rsidP="00040F53">
            <w:pPr>
              <w:pStyle w:val="TableParagraph"/>
              <w:spacing w:line="360" w:lineRule="auto"/>
              <w:ind w:left="142" w:right="4"/>
              <w:rPr>
                <w:b/>
                <w:sz w:val="20"/>
                <w:szCs w:val="20"/>
              </w:rPr>
            </w:pPr>
            <w:r w:rsidRPr="00040F53">
              <w:rPr>
                <w:b/>
                <w:spacing w:val="-2"/>
                <w:sz w:val="20"/>
                <w:szCs w:val="20"/>
              </w:rPr>
              <w:t>Konstrukcija</w:t>
            </w:r>
          </w:p>
        </w:tc>
        <w:tc>
          <w:tcPr>
            <w:tcW w:w="1035" w:type="dxa"/>
          </w:tcPr>
          <w:p w14:paraId="7205E2C7" w14:textId="77777777" w:rsidR="007A6BF0" w:rsidRPr="00040F53" w:rsidRDefault="007A6BF0" w:rsidP="00040F53">
            <w:pPr>
              <w:pStyle w:val="TableParagraph"/>
              <w:spacing w:line="360" w:lineRule="auto"/>
              <w:ind w:left="142" w:right="4"/>
              <w:rPr>
                <w:sz w:val="20"/>
                <w:szCs w:val="20"/>
              </w:rPr>
            </w:pPr>
          </w:p>
        </w:tc>
        <w:tc>
          <w:tcPr>
            <w:tcW w:w="4763" w:type="dxa"/>
          </w:tcPr>
          <w:p w14:paraId="66D9EE24"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PP</w:t>
            </w:r>
          </w:p>
        </w:tc>
      </w:tr>
      <w:tr w:rsidR="00B17938" w:rsidRPr="00040F53" w14:paraId="7A1ACC7E" w14:textId="77777777" w:rsidTr="002A6DD1">
        <w:trPr>
          <w:trHeight w:val="395"/>
        </w:trPr>
        <w:tc>
          <w:tcPr>
            <w:tcW w:w="3466" w:type="dxa"/>
          </w:tcPr>
          <w:p w14:paraId="1655B9D9" w14:textId="29DE19A8" w:rsidR="00B17938" w:rsidRPr="00B62121" w:rsidRDefault="00B17938" w:rsidP="00040F53">
            <w:pPr>
              <w:pStyle w:val="TableParagraph"/>
              <w:spacing w:line="360" w:lineRule="auto"/>
              <w:ind w:left="142" w:right="4"/>
              <w:rPr>
                <w:b/>
                <w:spacing w:val="-2"/>
                <w:sz w:val="20"/>
                <w:szCs w:val="20"/>
              </w:rPr>
            </w:pPr>
            <w:r w:rsidRPr="00B62121">
              <w:rPr>
                <w:b/>
                <w:spacing w:val="-2"/>
                <w:sz w:val="20"/>
                <w:szCs w:val="20"/>
              </w:rPr>
              <w:t xml:space="preserve">Največji prostorninski pretok </w:t>
            </w:r>
          </w:p>
        </w:tc>
        <w:tc>
          <w:tcPr>
            <w:tcW w:w="1035" w:type="dxa"/>
          </w:tcPr>
          <w:p w14:paraId="71C76EF4" w14:textId="7827CC86" w:rsidR="00B17938" w:rsidRPr="00B62121" w:rsidRDefault="00B17938" w:rsidP="00040F53">
            <w:pPr>
              <w:pStyle w:val="TableParagraph"/>
              <w:spacing w:line="360" w:lineRule="auto"/>
              <w:ind w:left="142" w:right="4"/>
              <w:rPr>
                <w:bCs/>
                <w:sz w:val="20"/>
                <w:szCs w:val="20"/>
              </w:rPr>
            </w:pPr>
            <w:r w:rsidRPr="00B62121">
              <w:rPr>
                <w:bCs/>
                <w:spacing w:val="-2"/>
                <w:sz w:val="20"/>
                <w:szCs w:val="20"/>
              </w:rPr>
              <w:t>m</w:t>
            </w:r>
            <w:r w:rsidRPr="00B62121">
              <w:rPr>
                <w:bCs/>
                <w:spacing w:val="-2"/>
                <w:sz w:val="20"/>
                <w:szCs w:val="20"/>
                <w:vertAlign w:val="superscript"/>
              </w:rPr>
              <w:t>3</w:t>
            </w:r>
            <w:r w:rsidRPr="00B62121">
              <w:rPr>
                <w:bCs/>
                <w:spacing w:val="-2"/>
                <w:sz w:val="20"/>
                <w:szCs w:val="20"/>
                <w:vertAlign w:val="subscript"/>
              </w:rPr>
              <w:t>N</w:t>
            </w:r>
            <w:r w:rsidRPr="00B62121">
              <w:rPr>
                <w:bCs/>
                <w:spacing w:val="-2"/>
                <w:sz w:val="20"/>
                <w:szCs w:val="20"/>
              </w:rPr>
              <w:t>/h</w:t>
            </w:r>
          </w:p>
        </w:tc>
        <w:tc>
          <w:tcPr>
            <w:tcW w:w="4763" w:type="dxa"/>
          </w:tcPr>
          <w:p w14:paraId="0AF87E88" w14:textId="04ED016B" w:rsidR="00B17938" w:rsidRPr="00B62121" w:rsidRDefault="00B17938" w:rsidP="00040F53">
            <w:pPr>
              <w:pStyle w:val="TableParagraph"/>
              <w:spacing w:line="360" w:lineRule="auto"/>
              <w:ind w:left="142" w:right="4"/>
              <w:rPr>
                <w:spacing w:val="-5"/>
                <w:sz w:val="20"/>
                <w:szCs w:val="20"/>
              </w:rPr>
            </w:pPr>
            <w:r w:rsidRPr="00B62121">
              <w:rPr>
                <w:spacing w:val="-5"/>
                <w:sz w:val="20"/>
                <w:szCs w:val="20"/>
              </w:rPr>
              <w:t>43.000</w:t>
            </w:r>
          </w:p>
        </w:tc>
      </w:tr>
    </w:tbl>
    <w:p w14:paraId="6259F90D" w14:textId="77777777" w:rsidR="007A6BF0" w:rsidRPr="00040F53" w:rsidRDefault="007A6BF0" w:rsidP="00040F53">
      <w:pPr>
        <w:pStyle w:val="Telobesedila"/>
        <w:spacing w:before="154" w:line="360" w:lineRule="auto"/>
        <w:ind w:left="142" w:right="4"/>
      </w:pPr>
    </w:p>
    <w:tbl>
      <w:tblPr>
        <w:tblStyle w:val="TableNormal"/>
        <w:tblW w:w="92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1035"/>
        <w:gridCol w:w="4763"/>
      </w:tblGrid>
      <w:tr w:rsidR="007A6BF0" w:rsidRPr="00040F53" w14:paraId="356C16F4" w14:textId="77777777" w:rsidTr="00B17938">
        <w:trPr>
          <w:trHeight w:val="394"/>
        </w:trPr>
        <w:tc>
          <w:tcPr>
            <w:tcW w:w="3466" w:type="dxa"/>
            <w:tcBorders>
              <w:right w:val="double" w:sz="4" w:space="0" w:color="000000"/>
            </w:tcBorders>
          </w:tcPr>
          <w:p w14:paraId="30B4606F" w14:textId="77777777" w:rsidR="007A6BF0" w:rsidRPr="00040F53" w:rsidRDefault="00B9589B" w:rsidP="00040F53">
            <w:pPr>
              <w:pStyle w:val="TableParagraph"/>
              <w:spacing w:before="1" w:line="360" w:lineRule="auto"/>
              <w:ind w:left="142" w:right="4"/>
              <w:rPr>
                <w:b/>
                <w:sz w:val="20"/>
                <w:szCs w:val="20"/>
              </w:rPr>
            </w:pPr>
            <w:r w:rsidRPr="00040F53">
              <w:rPr>
                <w:b/>
                <w:sz w:val="20"/>
                <w:szCs w:val="20"/>
              </w:rPr>
              <w:t>Oznaka</w:t>
            </w:r>
            <w:r w:rsidRPr="00040F53">
              <w:rPr>
                <w:b/>
                <w:spacing w:val="-2"/>
                <w:sz w:val="20"/>
                <w:szCs w:val="20"/>
              </w:rPr>
              <w:t xml:space="preserve"> </w:t>
            </w:r>
            <w:r w:rsidRPr="00040F53">
              <w:rPr>
                <w:b/>
                <w:sz w:val="20"/>
                <w:szCs w:val="20"/>
              </w:rPr>
              <w:t>in</w:t>
            </w:r>
            <w:r w:rsidRPr="00040F53">
              <w:rPr>
                <w:b/>
                <w:spacing w:val="-1"/>
                <w:sz w:val="20"/>
                <w:szCs w:val="20"/>
              </w:rPr>
              <w:t xml:space="preserve"> </w:t>
            </w:r>
            <w:r w:rsidRPr="00040F53">
              <w:rPr>
                <w:b/>
                <w:sz w:val="20"/>
                <w:szCs w:val="20"/>
              </w:rPr>
              <w:t>naziv</w:t>
            </w:r>
            <w:r w:rsidRPr="00040F53">
              <w:rPr>
                <w:b/>
                <w:spacing w:val="-2"/>
                <w:sz w:val="20"/>
                <w:szCs w:val="20"/>
              </w:rPr>
              <w:t xml:space="preserve"> izpusta</w:t>
            </w:r>
          </w:p>
        </w:tc>
        <w:tc>
          <w:tcPr>
            <w:tcW w:w="1035" w:type="dxa"/>
            <w:tcBorders>
              <w:top w:val="double" w:sz="4" w:space="0" w:color="000000"/>
              <w:left w:val="double" w:sz="4" w:space="0" w:color="000000"/>
              <w:bottom w:val="double" w:sz="4" w:space="0" w:color="000000"/>
            </w:tcBorders>
            <w:shd w:val="clear" w:color="auto" w:fill="F1F1F1"/>
          </w:tcPr>
          <w:p w14:paraId="12E44DB5" w14:textId="77777777" w:rsidR="007A6BF0" w:rsidRPr="00040F53" w:rsidRDefault="00B9589B" w:rsidP="00040F53">
            <w:pPr>
              <w:pStyle w:val="TableParagraph"/>
              <w:spacing w:before="1" w:line="360" w:lineRule="auto"/>
              <w:ind w:left="142" w:right="4"/>
              <w:rPr>
                <w:b/>
                <w:sz w:val="20"/>
                <w:szCs w:val="20"/>
              </w:rPr>
            </w:pPr>
            <w:r w:rsidRPr="00040F53">
              <w:rPr>
                <w:b/>
                <w:spacing w:val="-5"/>
                <w:sz w:val="20"/>
                <w:szCs w:val="20"/>
              </w:rPr>
              <w:t>Z2</w:t>
            </w:r>
          </w:p>
        </w:tc>
        <w:tc>
          <w:tcPr>
            <w:tcW w:w="4763" w:type="dxa"/>
            <w:tcBorders>
              <w:top w:val="double" w:sz="4" w:space="0" w:color="000000"/>
              <w:bottom w:val="double" w:sz="4" w:space="0" w:color="000000"/>
              <w:right w:val="double" w:sz="4" w:space="0" w:color="000000"/>
            </w:tcBorders>
            <w:shd w:val="clear" w:color="auto" w:fill="F1F1F1"/>
          </w:tcPr>
          <w:p w14:paraId="5B85C1E3" w14:textId="77777777" w:rsidR="007A6BF0" w:rsidRPr="00040F53" w:rsidRDefault="00B9589B" w:rsidP="00040F53">
            <w:pPr>
              <w:pStyle w:val="TableParagraph"/>
              <w:spacing w:before="1" w:line="360" w:lineRule="auto"/>
              <w:ind w:left="142" w:right="4"/>
              <w:rPr>
                <w:b/>
                <w:sz w:val="20"/>
                <w:szCs w:val="20"/>
              </w:rPr>
            </w:pPr>
            <w:r w:rsidRPr="00040F53">
              <w:rPr>
                <w:b/>
                <w:sz w:val="20"/>
                <w:szCs w:val="20"/>
              </w:rPr>
              <w:t>IZPUST</w:t>
            </w:r>
            <w:r w:rsidRPr="00040F53">
              <w:rPr>
                <w:b/>
                <w:spacing w:val="-4"/>
                <w:sz w:val="20"/>
                <w:szCs w:val="20"/>
              </w:rPr>
              <w:t xml:space="preserve"> </w:t>
            </w:r>
            <w:r w:rsidRPr="00040F53">
              <w:rPr>
                <w:b/>
                <w:sz w:val="20"/>
                <w:szCs w:val="20"/>
              </w:rPr>
              <w:t>GALVANSKIH</w:t>
            </w:r>
            <w:r w:rsidRPr="00040F53">
              <w:rPr>
                <w:b/>
                <w:spacing w:val="-3"/>
                <w:sz w:val="20"/>
                <w:szCs w:val="20"/>
              </w:rPr>
              <w:t xml:space="preserve"> </w:t>
            </w:r>
            <w:r w:rsidRPr="00040F53">
              <w:rPr>
                <w:b/>
                <w:sz w:val="20"/>
                <w:szCs w:val="20"/>
              </w:rPr>
              <w:t>LINIJ</w:t>
            </w:r>
            <w:r w:rsidRPr="00040F53">
              <w:rPr>
                <w:b/>
                <w:spacing w:val="-3"/>
                <w:sz w:val="20"/>
                <w:szCs w:val="20"/>
              </w:rPr>
              <w:t xml:space="preserve"> </w:t>
            </w:r>
            <w:r w:rsidRPr="00040F53">
              <w:rPr>
                <w:b/>
                <w:sz w:val="20"/>
                <w:szCs w:val="20"/>
              </w:rPr>
              <w:t>(N4,</w:t>
            </w:r>
            <w:r w:rsidRPr="00040F53">
              <w:rPr>
                <w:b/>
                <w:spacing w:val="-3"/>
                <w:sz w:val="20"/>
                <w:szCs w:val="20"/>
              </w:rPr>
              <w:t xml:space="preserve"> </w:t>
            </w:r>
            <w:r w:rsidRPr="00040F53">
              <w:rPr>
                <w:b/>
                <w:sz w:val="20"/>
                <w:szCs w:val="20"/>
              </w:rPr>
              <w:t>N10-</w:t>
            </w:r>
            <w:r w:rsidRPr="00040F53">
              <w:rPr>
                <w:b/>
                <w:spacing w:val="-4"/>
                <w:sz w:val="20"/>
                <w:szCs w:val="20"/>
              </w:rPr>
              <w:t>del)</w:t>
            </w:r>
          </w:p>
        </w:tc>
      </w:tr>
      <w:tr w:rsidR="007A6BF0" w:rsidRPr="00040F53" w14:paraId="1E2F4A9D" w14:textId="77777777" w:rsidTr="00B17938">
        <w:trPr>
          <w:trHeight w:val="395"/>
        </w:trPr>
        <w:tc>
          <w:tcPr>
            <w:tcW w:w="3466" w:type="dxa"/>
          </w:tcPr>
          <w:p w14:paraId="0EB9614A" w14:textId="77777777" w:rsidR="007A6BF0" w:rsidRPr="00040F53" w:rsidRDefault="00B9589B" w:rsidP="00040F53">
            <w:pPr>
              <w:pStyle w:val="TableParagraph"/>
              <w:spacing w:before="2" w:line="360" w:lineRule="auto"/>
              <w:ind w:left="142" w:right="4"/>
              <w:rPr>
                <w:b/>
                <w:sz w:val="20"/>
                <w:szCs w:val="20"/>
              </w:rPr>
            </w:pPr>
            <w:r w:rsidRPr="00040F53">
              <w:rPr>
                <w:b/>
                <w:sz w:val="20"/>
                <w:szCs w:val="20"/>
              </w:rPr>
              <w:t>Višina</w:t>
            </w:r>
            <w:r w:rsidRPr="00040F53">
              <w:rPr>
                <w:b/>
                <w:spacing w:val="-2"/>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nad</w:t>
            </w:r>
            <w:r w:rsidRPr="00040F53">
              <w:rPr>
                <w:b/>
                <w:spacing w:val="-1"/>
                <w:sz w:val="20"/>
                <w:szCs w:val="20"/>
              </w:rPr>
              <w:t xml:space="preserve"> </w:t>
            </w:r>
            <w:r w:rsidRPr="00040F53">
              <w:rPr>
                <w:b/>
                <w:sz w:val="20"/>
                <w:szCs w:val="20"/>
              </w:rPr>
              <w:t>ravnijo</w:t>
            </w:r>
            <w:r w:rsidRPr="00040F53">
              <w:rPr>
                <w:b/>
                <w:spacing w:val="-5"/>
                <w:sz w:val="20"/>
                <w:szCs w:val="20"/>
              </w:rPr>
              <w:t xml:space="preserve"> </w:t>
            </w:r>
            <w:r w:rsidRPr="00040F53">
              <w:rPr>
                <w:b/>
                <w:sz w:val="20"/>
                <w:szCs w:val="20"/>
              </w:rPr>
              <w:t>tal</w:t>
            </w:r>
            <w:r w:rsidRPr="00040F53">
              <w:rPr>
                <w:b/>
                <w:spacing w:val="-1"/>
                <w:sz w:val="20"/>
                <w:szCs w:val="20"/>
              </w:rPr>
              <w:t xml:space="preserve"> </w:t>
            </w:r>
            <w:r w:rsidRPr="00040F53">
              <w:rPr>
                <w:b/>
                <w:spacing w:val="-5"/>
                <w:sz w:val="20"/>
                <w:szCs w:val="20"/>
              </w:rPr>
              <w:t>[m]</w:t>
            </w:r>
          </w:p>
        </w:tc>
        <w:tc>
          <w:tcPr>
            <w:tcW w:w="1035" w:type="dxa"/>
            <w:tcBorders>
              <w:top w:val="double" w:sz="4" w:space="0" w:color="000000"/>
            </w:tcBorders>
          </w:tcPr>
          <w:p w14:paraId="78D614C4"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H</w:t>
            </w:r>
          </w:p>
        </w:tc>
        <w:tc>
          <w:tcPr>
            <w:tcW w:w="4763" w:type="dxa"/>
            <w:tcBorders>
              <w:top w:val="double" w:sz="4" w:space="0" w:color="000000"/>
            </w:tcBorders>
          </w:tcPr>
          <w:p w14:paraId="47E7AEF2" w14:textId="77777777" w:rsidR="007A6BF0" w:rsidRPr="00040F53" w:rsidRDefault="00B9589B" w:rsidP="00040F53">
            <w:pPr>
              <w:pStyle w:val="TableParagraph"/>
              <w:spacing w:before="2" w:line="360" w:lineRule="auto"/>
              <w:ind w:left="142" w:right="4"/>
              <w:rPr>
                <w:sz w:val="20"/>
                <w:szCs w:val="20"/>
              </w:rPr>
            </w:pPr>
            <w:r w:rsidRPr="00040F53">
              <w:rPr>
                <w:spacing w:val="-5"/>
                <w:sz w:val="20"/>
                <w:szCs w:val="20"/>
              </w:rPr>
              <w:t>12</w:t>
            </w:r>
          </w:p>
        </w:tc>
      </w:tr>
      <w:tr w:rsidR="007A6BF0" w:rsidRPr="00040F53" w14:paraId="17A3B340" w14:textId="77777777" w:rsidTr="00B17938">
        <w:trPr>
          <w:trHeight w:val="393"/>
        </w:trPr>
        <w:tc>
          <w:tcPr>
            <w:tcW w:w="3466" w:type="dxa"/>
          </w:tcPr>
          <w:p w14:paraId="174E3491" w14:textId="77777777" w:rsidR="007A6BF0" w:rsidRPr="00040F53" w:rsidRDefault="00B9589B" w:rsidP="00040F53">
            <w:pPr>
              <w:pStyle w:val="TableParagraph"/>
              <w:spacing w:line="360" w:lineRule="auto"/>
              <w:ind w:left="142" w:right="4"/>
              <w:rPr>
                <w:b/>
                <w:sz w:val="20"/>
                <w:szCs w:val="20"/>
              </w:rPr>
            </w:pPr>
            <w:r w:rsidRPr="00040F53">
              <w:rPr>
                <w:b/>
                <w:sz w:val="20"/>
                <w:szCs w:val="20"/>
              </w:rPr>
              <w:t>Površina</w:t>
            </w:r>
            <w:r w:rsidRPr="00040F53">
              <w:rPr>
                <w:b/>
                <w:spacing w:val="-5"/>
                <w:sz w:val="20"/>
                <w:szCs w:val="20"/>
              </w:rPr>
              <w:t xml:space="preserve"> </w:t>
            </w:r>
            <w:r w:rsidRPr="00040F53">
              <w:rPr>
                <w:b/>
                <w:sz w:val="20"/>
                <w:szCs w:val="20"/>
              </w:rPr>
              <w:t>izpusta</w:t>
            </w:r>
            <w:r w:rsidRPr="00040F53">
              <w:rPr>
                <w:b/>
                <w:spacing w:val="-3"/>
                <w:sz w:val="20"/>
                <w:szCs w:val="20"/>
              </w:rPr>
              <w:t xml:space="preserve"> </w:t>
            </w:r>
            <w:r w:rsidRPr="00040F53">
              <w:rPr>
                <w:b/>
                <w:spacing w:val="-4"/>
                <w:sz w:val="20"/>
                <w:szCs w:val="20"/>
              </w:rPr>
              <w:t>[m</w:t>
            </w:r>
            <w:r w:rsidRPr="00040F53">
              <w:rPr>
                <w:b/>
                <w:spacing w:val="-4"/>
                <w:position w:val="6"/>
                <w:sz w:val="20"/>
                <w:szCs w:val="20"/>
              </w:rPr>
              <w:t>2</w:t>
            </w:r>
            <w:r w:rsidRPr="00040F53">
              <w:rPr>
                <w:b/>
                <w:spacing w:val="-4"/>
                <w:sz w:val="20"/>
                <w:szCs w:val="20"/>
              </w:rPr>
              <w:t>]</w:t>
            </w:r>
          </w:p>
        </w:tc>
        <w:tc>
          <w:tcPr>
            <w:tcW w:w="1035" w:type="dxa"/>
          </w:tcPr>
          <w:p w14:paraId="2E4355C0"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A</w:t>
            </w:r>
          </w:p>
        </w:tc>
        <w:tc>
          <w:tcPr>
            <w:tcW w:w="4763" w:type="dxa"/>
          </w:tcPr>
          <w:p w14:paraId="683D6DA1"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0,7850</w:t>
            </w:r>
          </w:p>
        </w:tc>
      </w:tr>
      <w:tr w:rsidR="007A6BF0" w:rsidRPr="00040F53" w14:paraId="394FA557" w14:textId="77777777" w:rsidTr="00B17938">
        <w:trPr>
          <w:trHeight w:val="395"/>
        </w:trPr>
        <w:tc>
          <w:tcPr>
            <w:tcW w:w="3466" w:type="dxa"/>
            <w:vMerge w:val="restart"/>
          </w:tcPr>
          <w:p w14:paraId="7E205817" w14:textId="77777777" w:rsidR="007A6BF0" w:rsidRPr="00040F53" w:rsidRDefault="00B9589B" w:rsidP="00040F53">
            <w:pPr>
              <w:pStyle w:val="TableParagraph"/>
              <w:spacing w:before="203" w:line="360" w:lineRule="auto"/>
              <w:ind w:left="142" w:right="4"/>
              <w:rPr>
                <w:b/>
                <w:sz w:val="20"/>
                <w:szCs w:val="20"/>
              </w:rPr>
            </w:pPr>
            <w:r w:rsidRPr="00040F53">
              <w:rPr>
                <w:b/>
                <w:sz w:val="20"/>
                <w:szCs w:val="20"/>
              </w:rPr>
              <w:t>Koordinatni</w:t>
            </w:r>
            <w:r w:rsidRPr="00040F53">
              <w:rPr>
                <w:b/>
                <w:spacing w:val="-3"/>
                <w:sz w:val="20"/>
                <w:szCs w:val="20"/>
              </w:rPr>
              <w:t xml:space="preserve"> </w:t>
            </w:r>
            <w:r w:rsidRPr="00040F53">
              <w:rPr>
                <w:b/>
                <w:sz w:val="20"/>
                <w:szCs w:val="20"/>
              </w:rPr>
              <w:t>sistem</w:t>
            </w:r>
            <w:r w:rsidRPr="00040F53">
              <w:rPr>
                <w:b/>
                <w:spacing w:val="-3"/>
                <w:sz w:val="20"/>
                <w:szCs w:val="20"/>
              </w:rPr>
              <w:t xml:space="preserve"> </w:t>
            </w:r>
            <w:r w:rsidRPr="00040F53">
              <w:rPr>
                <w:b/>
                <w:spacing w:val="-2"/>
                <w:sz w:val="20"/>
                <w:szCs w:val="20"/>
              </w:rPr>
              <w:t>D96/TM</w:t>
            </w:r>
          </w:p>
        </w:tc>
        <w:tc>
          <w:tcPr>
            <w:tcW w:w="1035" w:type="dxa"/>
          </w:tcPr>
          <w:p w14:paraId="39E07340"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n</w:t>
            </w:r>
          </w:p>
        </w:tc>
        <w:tc>
          <w:tcPr>
            <w:tcW w:w="4763" w:type="dxa"/>
          </w:tcPr>
          <w:p w14:paraId="72B232B1"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122017</w:t>
            </w:r>
          </w:p>
        </w:tc>
      </w:tr>
      <w:tr w:rsidR="007A6BF0" w:rsidRPr="00040F53" w14:paraId="0E029571" w14:textId="77777777" w:rsidTr="00B17938">
        <w:trPr>
          <w:trHeight w:val="393"/>
        </w:trPr>
        <w:tc>
          <w:tcPr>
            <w:tcW w:w="3466" w:type="dxa"/>
            <w:vMerge/>
            <w:tcBorders>
              <w:top w:val="nil"/>
            </w:tcBorders>
          </w:tcPr>
          <w:p w14:paraId="3F86C9F4" w14:textId="77777777" w:rsidR="007A6BF0" w:rsidRPr="00040F53" w:rsidRDefault="007A6BF0" w:rsidP="00040F53">
            <w:pPr>
              <w:spacing w:line="360" w:lineRule="auto"/>
              <w:ind w:left="142" w:right="4"/>
              <w:rPr>
                <w:sz w:val="20"/>
                <w:szCs w:val="20"/>
              </w:rPr>
            </w:pPr>
          </w:p>
        </w:tc>
        <w:tc>
          <w:tcPr>
            <w:tcW w:w="1035" w:type="dxa"/>
          </w:tcPr>
          <w:p w14:paraId="30FE7D31"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e</w:t>
            </w:r>
          </w:p>
        </w:tc>
        <w:tc>
          <w:tcPr>
            <w:tcW w:w="4763" w:type="dxa"/>
          </w:tcPr>
          <w:p w14:paraId="2E159BB1"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449835</w:t>
            </w:r>
          </w:p>
        </w:tc>
      </w:tr>
      <w:tr w:rsidR="007A6BF0" w:rsidRPr="00040F53" w14:paraId="7BEDC44A" w14:textId="77777777" w:rsidTr="00B17938">
        <w:trPr>
          <w:trHeight w:val="395"/>
        </w:trPr>
        <w:tc>
          <w:tcPr>
            <w:tcW w:w="3466" w:type="dxa"/>
            <w:vMerge w:val="restart"/>
          </w:tcPr>
          <w:p w14:paraId="142BD61D" w14:textId="77777777" w:rsidR="007A6BF0" w:rsidRPr="00040F53" w:rsidRDefault="00B9589B" w:rsidP="00040F53">
            <w:pPr>
              <w:pStyle w:val="TableParagraph"/>
              <w:spacing w:before="88" w:line="360" w:lineRule="auto"/>
              <w:ind w:left="142" w:right="4"/>
              <w:rPr>
                <w:b/>
                <w:sz w:val="20"/>
                <w:szCs w:val="20"/>
              </w:rPr>
            </w:pPr>
            <w:r w:rsidRPr="00040F53">
              <w:rPr>
                <w:b/>
                <w:sz w:val="20"/>
                <w:szCs w:val="20"/>
              </w:rPr>
              <w:t>Koordinate</w:t>
            </w:r>
            <w:r w:rsidRPr="00040F53">
              <w:rPr>
                <w:b/>
                <w:spacing w:val="-5"/>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v</w:t>
            </w:r>
            <w:r w:rsidRPr="00040F53">
              <w:rPr>
                <w:b/>
                <w:spacing w:val="-2"/>
                <w:sz w:val="20"/>
                <w:szCs w:val="20"/>
              </w:rPr>
              <w:t xml:space="preserve"> Gauss-</w:t>
            </w:r>
          </w:p>
          <w:p w14:paraId="70C1C3A4" w14:textId="77777777" w:rsidR="007A6BF0" w:rsidRPr="00040F53" w:rsidRDefault="00B9589B" w:rsidP="00040F53">
            <w:pPr>
              <w:pStyle w:val="TableParagraph"/>
              <w:spacing w:before="16" w:line="360" w:lineRule="auto"/>
              <w:ind w:left="142" w:right="4"/>
              <w:rPr>
                <w:b/>
                <w:sz w:val="20"/>
                <w:szCs w:val="20"/>
              </w:rPr>
            </w:pPr>
            <w:proofErr w:type="spellStart"/>
            <w:r w:rsidRPr="00040F53">
              <w:rPr>
                <w:b/>
                <w:sz w:val="20"/>
                <w:szCs w:val="20"/>
              </w:rPr>
              <w:t>Krüger-jevem</w:t>
            </w:r>
            <w:proofErr w:type="spellEnd"/>
            <w:r w:rsidRPr="00040F53">
              <w:rPr>
                <w:b/>
                <w:spacing w:val="-4"/>
                <w:sz w:val="20"/>
                <w:szCs w:val="20"/>
              </w:rPr>
              <w:t xml:space="preserve"> </w:t>
            </w:r>
            <w:r w:rsidRPr="00040F53">
              <w:rPr>
                <w:b/>
                <w:spacing w:val="-2"/>
                <w:sz w:val="20"/>
                <w:szCs w:val="20"/>
              </w:rPr>
              <w:t>sistemu</w:t>
            </w:r>
          </w:p>
        </w:tc>
        <w:tc>
          <w:tcPr>
            <w:tcW w:w="1035" w:type="dxa"/>
          </w:tcPr>
          <w:p w14:paraId="547B51C1"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x</w:t>
            </w:r>
          </w:p>
        </w:tc>
        <w:tc>
          <w:tcPr>
            <w:tcW w:w="4763" w:type="dxa"/>
          </w:tcPr>
          <w:p w14:paraId="19FC379A"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121530</w:t>
            </w:r>
          </w:p>
        </w:tc>
      </w:tr>
      <w:tr w:rsidR="007A6BF0" w:rsidRPr="00040F53" w14:paraId="2E27CEDB" w14:textId="77777777" w:rsidTr="00B17938">
        <w:trPr>
          <w:trHeight w:val="395"/>
        </w:trPr>
        <w:tc>
          <w:tcPr>
            <w:tcW w:w="3466" w:type="dxa"/>
            <w:vMerge/>
            <w:tcBorders>
              <w:top w:val="nil"/>
            </w:tcBorders>
          </w:tcPr>
          <w:p w14:paraId="6B9057AC" w14:textId="77777777" w:rsidR="007A6BF0" w:rsidRPr="00040F53" w:rsidRDefault="007A6BF0" w:rsidP="00040F53">
            <w:pPr>
              <w:spacing w:line="360" w:lineRule="auto"/>
              <w:ind w:left="142" w:right="4"/>
              <w:rPr>
                <w:sz w:val="20"/>
                <w:szCs w:val="20"/>
              </w:rPr>
            </w:pPr>
          </w:p>
        </w:tc>
        <w:tc>
          <w:tcPr>
            <w:tcW w:w="1035" w:type="dxa"/>
          </w:tcPr>
          <w:p w14:paraId="1B804704"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y</w:t>
            </w:r>
          </w:p>
        </w:tc>
        <w:tc>
          <w:tcPr>
            <w:tcW w:w="4763" w:type="dxa"/>
          </w:tcPr>
          <w:p w14:paraId="23311CBA"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450206</w:t>
            </w:r>
          </w:p>
        </w:tc>
      </w:tr>
      <w:tr w:rsidR="007A6BF0" w:rsidRPr="00040F53" w14:paraId="4AB69E5A" w14:textId="77777777" w:rsidTr="00B17938">
        <w:trPr>
          <w:trHeight w:val="393"/>
        </w:trPr>
        <w:tc>
          <w:tcPr>
            <w:tcW w:w="3466" w:type="dxa"/>
          </w:tcPr>
          <w:p w14:paraId="483785BE" w14:textId="77777777" w:rsidR="007A6BF0" w:rsidRPr="00040F53" w:rsidRDefault="00B9589B" w:rsidP="00040F53">
            <w:pPr>
              <w:pStyle w:val="TableParagraph"/>
              <w:spacing w:line="360" w:lineRule="auto"/>
              <w:ind w:left="142" w:right="4"/>
              <w:rPr>
                <w:b/>
                <w:sz w:val="20"/>
                <w:szCs w:val="20"/>
              </w:rPr>
            </w:pPr>
            <w:r w:rsidRPr="00040F53">
              <w:rPr>
                <w:b/>
                <w:spacing w:val="-2"/>
                <w:sz w:val="20"/>
                <w:szCs w:val="20"/>
              </w:rPr>
              <w:t>Konstrukcija</w:t>
            </w:r>
          </w:p>
        </w:tc>
        <w:tc>
          <w:tcPr>
            <w:tcW w:w="1035" w:type="dxa"/>
          </w:tcPr>
          <w:p w14:paraId="1512B03B" w14:textId="77777777" w:rsidR="007A6BF0" w:rsidRPr="00040F53" w:rsidRDefault="007A6BF0" w:rsidP="00040F53">
            <w:pPr>
              <w:pStyle w:val="TableParagraph"/>
              <w:spacing w:line="360" w:lineRule="auto"/>
              <w:ind w:left="142" w:right="4"/>
              <w:rPr>
                <w:sz w:val="20"/>
                <w:szCs w:val="20"/>
              </w:rPr>
            </w:pPr>
          </w:p>
        </w:tc>
        <w:tc>
          <w:tcPr>
            <w:tcW w:w="4763" w:type="dxa"/>
          </w:tcPr>
          <w:p w14:paraId="08FF719F" w14:textId="77777777" w:rsidR="007A6BF0" w:rsidRPr="00040F53" w:rsidRDefault="00B9589B" w:rsidP="00040F53">
            <w:pPr>
              <w:pStyle w:val="TableParagraph"/>
              <w:spacing w:line="360" w:lineRule="auto"/>
              <w:ind w:left="142" w:right="4"/>
              <w:rPr>
                <w:sz w:val="20"/>
                <w:szCs w:val="20"/>
              </w:rPr>
            </w:pPr>
            <w:r w:rsidRPr="00040F53">
              <w:rPr>
                <w:spacing w:val="-5"/>
                <w:sz w:val="20"/>
                <w:szCs w:val="20"/>
              </w:rPr>
              <w:t>PP</w:t>
            </w:r>
          </w:p>
        </w:tc>
      </w:tr>
      <w:tr w:rsidR="00B17938" w:rsidRPr="00040F53" w14:paraId="464BAFBF" w14:textId="77777777" w:rsidTr="00B17938">
        <w:trPr>
          <w:trHeight w:val="393"/>
        </w:trPr>
        <w:tc>
          <w:tcPr>
            <w:tcW w:w="3466" w:type="dxa"/>
          </w:tcPr>
          <w:p w14:paraId="37AAB979" w14:textId="3FC0E3D9" w:rsidR="00B17938" w:rsidRPr="00B62121" w:rsidRDefault="00B17938" w:rsidP="00040F53">
            <w:pPr>
              <w:pStyle w:val="TableParagraph"/>
              <w:spacing w:line="360" w:lineRule="auto"/>
              <w:ind w:left="142" w:right="4"/>
              <w:rPr>
                <w:b/>
                <w:spacing w:val="-2"/>
                <w:sz w:val="20"/>
                <w:szCs w:val="20"/>
              </w:rPr>
            </w:pPr>
            <w:r w:rsidRPr="00B62121">
              <w:rPr>
                <w:b/>
                <w:spacing w:val="-2"/>
                <w:sz w:val="20"/>
                <w:szCs w:val="20"/>
              </w:rPr>
              <w:t xml:space="preserve">Največji prostorninski pretok </w:t>
            </w:r>
          </w:p>
        </w:tc>
        <w:tc>
          <w:tcPr>
            <w:tcW w:w="1035" w:type="dxa"/>
          </w:tcPr>
          <w:p w14:paraId="2B9A2D93" w14:textId="65F1CA48" w:rsidR="00B17938" w:rsidRPr="00B62121" w:rsidRDefault="00B17938" w:rsidP="00040F53">
            <w:pPr>
              <w:pStyle w:val="TableParagraph"/>
              <w:spacing w:line="360" w:lineRule="auto"/>
              <w:ind w:left="142" w:right="4"/>
              <w:rPr>
                <w:sz w:val="20"/>
                <w:szCs w:val="20"/>
              </w:rPr>
            </w:pPr>
            <w:r w:rsidRPr="00B62121">
              <w:rPr>
                <w:bCs/>
                <w:spacing w:val="-2"/>
                <w:sz w:val="20"/>
                <w:szCs w:val="20"/>
              </w:rPr>
              <w:t>m</w:t>
            </w:r>
            <w:r w:rsidRPr="00B62121">
              <w:rPr>
                <w:bCs/>
                <w:spacing w:val="-2"/>
                <w:sz w:val="20"/>
                <w:szCs w:val="20"/>
                <w:vertAlign w:val="superscript"/>
              </w:rPr>
              <w:t>3</w:t>
            </w:r>
            <w:r w:rsidRPr="00B62121">
              <w:rPr>
                <w:bCs/>
                <w:spacing w:val="-2"/>
                <w:sz w:val="20"/>
                <w:szCs w:val="20"/>
                <w:vertAlign w:val="subscript"/>
              </w:rPr>
              <w:t>N</w:t>
            </w:r>
            <w:r w:rsidRPr="00B62121">
              <w:rPr>
                <w:bCs/>
                <w:spacing w:val="-2"/>
                <w:sz w:val="20"/>
                <w:szCs w:val="20"/>
              </w:rPr>
              <w:t>/h</w:t>
            </w:r>
          </w:p>
        </w:tc>
        <w:tc>
          <w:tcPr>
            <w:tcW w:w="4763" w:type="dxa"/>
          </w:tcPr>
          <w:p w14:paraId="54D33957" w14:textId="7A492923" w:rsidR="00B17938" w:rsidRPr="00B62121" w:rsidRDefault="00B17938" w:rsidP="00040F53">
            <w:pPr>
              <w:pStyle w:val="TableParagraph"/>
              <w:spacing w:line="360" w:lineRule="auto"/>
              <w:ind w:left="142" w:right="4"/>
              <w:rPr>
                <w:spacing w:val="-5"/>
                <w:sz w:val="20"/>
                <w:szCs w:val="20"/>
              </w:rPr>
            </w:pPr>
            <w:r w:rsidRPr="00B62121">
              <w:rPr>
                <w:spacing w:val="-5"/>
                <w:sz w:val="20"/>
                <w:szCs w:val="20"/>
              </w:rPr>
              <w:t>40.000</w:t>
            </w:r>
          </w:p>
        </w:tc>
      </w:tr>
    </w:tbl>
    <w:p w14:paraId="5AE5C85F" w14:textId="77777777" w:rsidR="007A6BF0" w:rsidRPr="00040F53" w:rsidRDefault="007A6BF0" w:rsidP="00040F53">
      <w:pPr>
        <w:pStyle w:val="Telobesedila"/>
        <w:spacing w:before="157" w:line="360" w:lineRule="auto"/>
        <w:ind w:left="142" w:right="4"/>
      </w:pPr>
    </w:p>
    <w:tbl>
      <w:tblPr>
        <w:tblStyle w:val="TableNormal"/>
        <w:tblW w:w="926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1035"/>
        <w:gridCol w:w="4763"/>
      </w:tblGrid>
      <w:tr w:rsidR="007A6BF0" w:rsidRPr="00040F53" w14:paraId="09A345DA" w14:textId="77777777" w:rsidTr="00B17938">
        <w:trPr>
          <w:trHeight w:val="393"/>
        </w:trPr>
        <w:tc>
          <w:tcPr>
            <w:tcW w:w="3466" w:type="dxa"/>
            <w:tcBorders>
              <w:right w:val="double" w:sz="4" w:space="0" w:color="000000"/>
            </w:tcBorders>
          </w:tcPr>
          <w:p w14:paraId="3C44D102" w14:textId="77777777" w:rsidR="007A6BF0" w:rsidRPr="00040F53" w:rsidRDefault="00B9589B" w:rsidP="00040F53">
            <w:pPr>
              <w:pStyle w:val="TableParagraph"/>
              <w:spacing w:line="360" w:lineRule="auto"/>
              <w:ind w:left="142" w:right="4"/>
              <w:rPr>
                <w:b/>
                <w:sz w:val="20"/>
                <w:szCs w:val="20"/>
              </w:rPr>
            </w:pPr>
            <w:r w:rsidRPr="00040F53">
              <w:rPr>
                <w:b/>
                <w:sz w:val="20"/>
                <w:szCs w:val="20"/>
              </w:rPr>
              <w:t>Oznaka</w:t>
            </w:r>
            <w:r w:rsidRPr="00040F53">
              <w:rPr>
                <w:b/>
                <w:spacing w:val="-2"/>
                <w:sz w:val="20"/>
                <w:szCs w:val="20"/>
              </w:rPr>
              <w:t xml:space="preserve"> </w:t>
            </w:r>
            <w:r w:rsidRPr="00040F53">
              <w:rPr>
                <w:b/>
                <w:sz w:val="20"/>
                <w:szCs w:val="20"/>
              </w:rPr>
              <w:t>in</w:t>
            </w:r>
            <w:r w:rsidRPr="00040F53">
              <w:rPr>
                <w:b/>
                <w:spacing w:val="-1"/>
                <w:sz w:val="20"/>
                <w:szCs w:val="20"/>
              </w:rPr>
              <w:t xml:space="preserve"> </w:t>
            </w:r>
            <w:r w:rsidRPr="00040F53">
              <w:rPr>
                <w:b/>
                <w:sz w:val="20"/>
                <w:szCs w:val="20"/>
              </w:rPr>
              <w:t>naziv</w:t>
            </w:r>
            <w:r w:rsidRPr="00040F53">
              <w:rPr>
                <w:b/>
                <w:spacing w:val="-2"/>
                <w:sz w:val="20"/>
                <w:szCs w:val="20"/>
              </w:rPr>
              <w:t xml:space="preserve"> izpusta</w:t>
            </w:r>
          </w:p>
        </w:tc>
        <w:tc>
          <w:tcPr>
            <w:tcW w:w="1035" w:type="dxa"/>
            <w:tcBorders>
              <w:top w:val="double" w:sz="4" w:space="0" w:color="000000"/>
              <w:left w:val="double" w:sz="4" w:space="0" w:color="000000"/>
              <w:bottom w:val="double" w:sz="4" w:space="0" w:color="000000"/>
            </w:tcBorders>
            <w:shd w:val="clear" w:color="auto" w:fill="F1F1F1"/>
          </w:tcPr>
          <w:p w14:paraId="3713142A" w14:textId="77777777" w:rsidR="007A6BF0" w:rsidRPr="00040F53" w:rsidRDefault="00B9589B" w:rsidP="00040F53">
            <w:pPr>
              <w:pStyle w:val="TableParagraph"/>
              <w:spacing w:line="360" w:lineRule="auto"/>
              <w:ind w:left="142" w:right="4"/>
              <w:rPr>
                <w:b/>
                <w:sz w:val="20"/>
                <w:szCs w:val="20"/>
              </w:rPr>
            </w:pPr>
            <w:r w:rsidRPr="00040F53">
              <w:rPr>
                <w:b/>
                <w:spacing w:val="-5"/>
                <w:sz w:val="20"/>
                <w:szCs w:val="20"/>
              </w:rPr>
              <w:t>Z3</w:t>
            </w:r>
          </w:p>
        </w:tc>
        <w:tc>
          <w:tcPr>
            <w:tcW w:w="4763" w:type="dxa"/>
            <w:tcBorders>
              <w:top w:val="double" w:sz="4" w:space="0" w:color="000000"/>
              <w:bottom w:val="double" w:sz="4" w:space="0" w:color="000000"/>
              <w:right w:val="double" w:sz="4" w:space="0" w:color="000000"/>
            </w:tcBorders>
            <w:shd w:val="clear" w:color="auto" w:fill="F1F1F1"/>
          </w:tcPr>
          <w:p w14:paraId="71F9724F" w14:textId="77777777" w:rsidR="007A6BF0" w:rsidRPr="00040F53" w:rsidRDefault="00B9589B" w:rsidP="00040F53">
            <w:pPr>
              <w:pStyle w:val="TableParagraph"/>
              <w:spacing w:line="360" w:lineRule="auto"/>
              <w:ind w:left="142" w:right="4"/>
              <w:rPr>
                <w:b/>
                <w:sz w:val="20"/>
                <w:szCs w:val="20"/>
              </w:rPr>
            </w:pPr>
            <w:r w:rsidRPr="00040F53">
              <w:rPr>
                <w:b/>
                <w:sz w:val="20"/>
                <w:szCs w:val="20"/>
              </w:rPr>
              <w:t>IZPUST</w:t>
            </w:r>
            <w:r w:rsidRPr="00040F53">
              <w:rPr>
                <w:b/>
                <w:spacing w:val="-4"/>
                <w:sz w:val="20"/>
                <w:szCs w:val="20"/>
              </w:rPr>
              <w:t xml:space="preserve"> </w:t>
            </w:r>
            <w:r w:rsidRPr="00040F53">
              <w:rPr>
                <w:b/>
                <w:sz w:val="20"/>
                <w:szCs w:val="20"/>
              </w:rPr>
              <w:t>GALVANSKE</w:t>
            </w:r>
            <w:r w:rsidRPr="00040F53">
              <w:rPr>
                <w:b/>
                <w:spacing w:val="-4"/>
                <w:sz w:val="20"/>
                <w:szCs w:val="20"/>
              </w:rPr>
              <w:t xml:space="preserve"> </w:t>
            </w:r>
            <w:r w:rsidRPr="00040F53">
              <w:rPr>
                <w:b/>
                <w:sz w:val="20"/>
                <w:szCs w:val="20"/>
              </w:rPr>
              <w:t>LINIJE</w:t>
            </w:r>
            <w:r w:rsidRPr="00040F53">
              <w:rPr>
                <w:b/>
                <w:spacing w:val="-3"/>
                <w:sz w:val="20"/>
                <w:szCs w:val="20"/>
              </w:rPr>
              <w:t xml:space="preserve"> </w:t>
            </w:r>
            <w:r w:rsidRPr="00040F53">
              <w:rPr>
                <w:b/>
                <w:sz w:val="20"/>
                <w:szCs w:val="20"/>
              </w:rPr>
              <w:t>(N3-</w:t>
            </w:r>
            <w:r w:rsidRPr="00040F53">
              <w:rPr>
                <w:b/>
                <w:spacing w:val="-4"/>
                <w:sz w:val="20"/>
                <w:szCs w:val="20"/>
              </w:rPr>
              <w:t>del)</w:t>
            </w:r>
          </w:p>
        </w:tc>
      </w:tr>
      <w:tr w:rsidR="007A6BF0" w:rsidRPr="00040F53" w14:paraId="1EDD12D9" w14:textId="77777777" w:rsidTr="00B17938">
        <w:trPr>
          <w:trHeight w:val="395"/>
        </w:trPr>
        <w:tc>
          <w:tcPr>
            <w:tcW w:w="3466" w:type="dxa"/>
          </w:tcPr>
          <w:p w14:paraId="57BB6721" w14:textId="77777777" w:rsidR="007A6BF0" w:rsidRPr="00040F53" w:rsidRDefault="00B9589B" w:rsidP="00040F53">
            <w:pPr>
              <w:pStyle w:val="TableParagraph"/>
              <w:spacing w:before="1" w:line="360" w:lineRule="auto"/>
              <w:ind w:left="142" w:right="4"/>
              <w:rPr>
                <w:b/>
                <w:sz w:val="20"/>
                <w:szCs w:val="20"/>
              </w:rPr>
            </w:pPr>
            <w:r w:rsidRPr="00040F53">
              <w:rPr>
                <w:b/>
                <w:sz w:val="20"/>
                <w:szCs w:val="20"/>
              </w:rPr>
              <w:t>Višina</w:t>
            </w:r>
            <w:r w:rsidRPr="00040F53">
              <w:rPr>
                <w:b/>
                <w:spacing w:val="-2"/>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nad</w:t>
            </w:r>
            <w:r w:rsidRPr="00040F53">
              <w:rPr>
                <w:b/>
                <w:spacing w:val="-1"/>
                <w:sz w:val="20"/>
                <w:szCs w:val="20"/>
              </w:rPr>
              <w:t xml:space="preserve"> </w:t>
            </w:r>
            <w:r w:rsidRPr="00040F53">
              <w:rPr>
                <w:b/>
                <w:sz w:val="20"/>
                <w:szCs w:val="20"/>
              </w:rPr>
              <w:t>ravnijo</w:t>
            </w:r>
            <w:r w:rsidRPr="00040F53">
              <w:rPr>
                <w:b/>
                <w:spacing w:val="-5"/>
                <w:sz w:val="20"/>
                <w:szCs w:val="20"/>
              </w:rPr>
              <w:t xml:space="preserve"> </w:t>
            </w:r>
            <w:r w:rsidRPr="00040F53">
              <w:rPr>
                <w:b/>
                <w:sz w:val="20"/>
                <w:szCs w:val="20"/>
              </w:rPr>
              <w:t>tal</w:t>
            </w:r>
            <w:r w:rsidRPr="00040F53">
              <w:rPr>
                <w:b/>
                <w:spacing w:val="-1"/>
                <w:sz w:val="20"/>
                <w:szCs w:val="20"/>
              </w:rPr>
              <w:t xml:space="preserve"> </w:t>
            </w:r>
            <w:r w:rsidRPr="00040F53">
              <w:rPr>
                <w:b/>
                <w:spacing w:val="-5"/>
                <w:sz w:val="20"/>
                <w:szCs w:val="20"/>
              </w:rPr>
              <w:t>[m]</w:t>
            </w:r>
          </w:p>
        </w:tc>
        <w:tc>
          <w:tcPr>
            <w:tcW w:w="1035" w:type="dxa"/>
            <w:tcBorders>
              <w:top w:val="double" w:sz="4" w:space="0" w:color="000000"/>
            </w:tcBorders>
          </w:tcPr>
          <w:p w14:paraId="4B7039E6" w14:textId="77777777" w:rsidR="007A6BF0" w:rsidRPr="00040F53" w:rsidRDefault="00B9589B" w:rsidP="00040F53">
            <w:pPr>
              <w:pStyle w:val="TableParagraph"/>
              <w:spacing w:before="1" w:line="360" w:lineRule="auto"/>
              <w:ind w:left="142" w:right="4"/>
              <w:rPr>
                <w:sz w:val="20"/>
                <w:szCs w:val="20"/>
              </w:rPr>
            </w:pPr>
            <w:r w:rsidRPr="00040F53">
              <w:rPr>
                <w:spacing w:val="-10"/>
                <w:sz w:val="20"/>
                <w:szCs w:val="20"/>
              </w:rPr>
              <w:t>H</w:t>
            </w:r>
          </w:p>
        </w:tc>
        <w:tc>
          <w:tcPr>
            <w:tcW w:w="4763" w:type="dxa"/>
            <w:tcBorders>
              <w:top w:val="double" w:sz="4" w:space="0" w:color="000000"/>
            </w:tcBorders>
          </w:tcPr>
          <w:p w14:paraId="2B6A0F63" w14:textId="77777777" w:rsidR="007A6BF0" w:rsidRPr="00040F53" w:rsidRDefault="00B9589B" w:rsidP="00040F53">
            <w:pPr>
              <w:pStyle w:val="TableParagraph"/>
              <w:spacing w:before="1" w:line="360" w:lineRule="auto"/>
              <w:ind w:left="142" w:right="4"/>
              <w:rPr>
                <w:sz w:val="20"/>
                <w:szCs w:val="20"/>
              </w:rPr>
            </w:pPr>
            <w:r w:rsidRPr="00040F53">
              <w:rPr>
                <w:spacing w:val="-5"/>
                <w:sz w:val="20"/>
                <w:szCs w:val="20"/>
              </w:rPr>
              <w:t>10</w:t>
            </w:r>
          </w:p>
        </w:tc>
      </w:tr>
      <w:tr w:rsidR="007A6BF0" w:rsidRPr="00040F53" w14:paraId="58CB6948" w14:textId="77777777" w:rsidTr="00B17938">
        <w:trPr>
          <w:trHeight w:val="395"/>
        </w:trPr>
        <w:tc>
          <w:tcPr>
            <w:tcW w:w="3466" w:type="dxa"/>
          </w:tcPr>
          <w:p w14:paraId="2228C60E" w14:textId="77777777" w:rsidR="007A6BF0" w:rsidRPr="00040F53" w:rsidRDefault="00B9589B" w:rsidP="00040F53">
            <w:pPr>
              <w:pStyle w:val="TableParagraph"/>
              <w:spacing w:line="360" w:lineRule="auto"/>
              <w:ind w:left="142" w:right="4"/>
              <w:rPr>
                <w:b/>
                <w:sz w:val="20"/>
                <w:szCs w:val="20"/>
              </w:rPr>
            </w:pPr>
            <w:r w:rsidRPr="00040F53">
              <w:rPr>
                <w:b/>
                <w:sz w:val="20"/>
                <w:szCs w:val="20"/>
              </w:rPr>
              <w:t>Površina</w:t>
            </w:r>
            <w:r w:rsidRPr="00040F53">
              <w:rPr>
                <w:b/>
                <w:spacing w:val="-5"/>
                <w:sz w:val="20"/>
                <w:szCs w:val="20"/>
              </w:rPr>
              <w:t xml:space="preserve"> </w:t>
            </w:r>
            <w:r w:rsidRPr="00040F53">
              <w:rPr>
                <w:b/>
                <w:sz w:val="20"/>
                <w:szCs w:val="20"/>
              </w:rPr>
              <w:t>izpusta</w:t>
            </w:r>
            <w:r w:rsidRPr="00040F53">
              <w:rPr>
                <w:b/>
                <w:spacing w:val="-3"/>
                <w:sz w:val="20"/>
                <w:szCs w:val="20"/>
              </w:rPr>
              <w:t xml:space="preserve"> </w:t>
            </w:r>
            <w:r w:rsidRPr="00040F53">
              <w:rPr>
                <w:b/>
                <w:spacing w:val="-4"/>
                <w:sz w:val="20"/>
                <w:szCs w:val="20"/>
              </w:rPr>
              <w:t>[m</w:t>
            </w:r>
            <w:r w:rsidRPr="00040F53">
              <w:rPr>
                <w:b/>
                <w:spacing w:val="-4"/>
                <w:position w:val="6"/>
                <w:sz w:val="20"/>
                <w:szCs w:val="20"/>
              </w:rPr>
              <w:t>2</w:t>
            </w:r>
            <w:r w:rsidRPr="00040F53">
              <w:rPr>
                <w:b/>
                <w:spacing w:val="-4"/>
                <w:sz w:val="20"/>
                <w:szCs w:val="20"/>
              </w:rPr>
              <w:t>]</w:t>
            </w:r>
          </w:p>
        </w:tc>
        <w:tc>
          <w:tcPr>
            <w:tcW w:w="1035" w:type="dxa"/>
          </w:tcPr>
          <w:p w14:paraId="1142DBE8"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A</w:t>
            </w:r>
          </w:p>
        </w:tc>
        <w:tc>
          <w:tcPr>
            <w:tcW w:w="4763" w:type="dxa"/>
          </w:tcPr>
          <w:p w14:paraId="4CFB1E6F"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0,173</w:t>
            </w:r>
          </w:p>
        </w:tc>
      </w:tr>
      <w:tr w:rsidR="007A6BF0" w:rsidRPr="00040F53" w14:paraId="32CE450B" w14:textId="77777777" w:rsidTr="00B17938">
        <w:trPr>
          <w:trHeight w:val="393"/>
        </w:trPr>
        <w:tc>
          <w:tcPr>
            <w:tcW w:w="3466" w:type="dxa"/>
            <w:vMerge w:val="restart"/>
          </w:tcPr>
          <w:p w14:paraId="0E92CAA6" w14:textId="77777777" w:rsidR="007A6BF0" w:rsidRPr="00040F53" w:rsidRDefault="00B9589B" w:rsidP="00040F53">
            <w:pPr>
              <w:pStyle w:val="TableParagraph"/>
              <w:spacing w:before="201" w:line="360" w:lineRule="auto"/>
              <w:ind w:left="142" w:right="4"/>
              <w:rPr>
                <w:b/>
                <w:sz w:val="20"/>
                <w:szCs w:val="20"/>
              </w:rPr>
            </w:pPr>
            <w:r w:rsidRPr="00040F53">
              <w:rPr>
                <w:b/>
                <w:sz w:val="20"/>
                <w:szCs w:val="20"/>
              </w:rPr>
              <w:t>Koordinatni</w:t>
            </w:r>
            <w:r w:rsidRPr="00040F53">
              <w:rPr>
                <w:b/>
                <w:spacing w:val="-3"/>
                <w:sz w:val="20"/>
                <w:szCs w:val="20"/>
              </w:rPr>
              <w:t xml:space="preserve"> </w:t>
            </w:r>
            <w:r w:rsidRPr="00040F53">
              <w:rPr>
                <w:b/>
                <w:sz w:val="20"/>
                <w:szCs w:val="20"/>
              </w:rPr>
              <w:t>sistem</w:t>
            </w:r>
            <w:r w:rsidRPr="00040F53">
              <w:rPr>
                <w:b/>
                <w:spacing w:val="-3"/>
                <w:sz w:val="20"/>
                <w:szCs w:val="20"/>
              </w:rPr>
              <w:t xml:space="preserve"> </w:t>
            </w:r>
            <w:r w:rsidRPr="00040F53">
              <w:rPr>
                <w:b/>
                <w:spacing w:val="-2"/>
                <w:sz w:val="20"/>
                <w:szCs w:val="20"/>
              </w:rPr>
              <w:t>D96/TM</w:t>
            </w:r>
          </w:p>
        </w:tc>
        <w:tc>
          <w:tcPr>
            <w:tcW w:w="1035" w:type="dxa"/>
          </w:tcPr>
          <w:p w14:paraId="3074ED77"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n</w:t>
            </w:r>
          </w:p>
        </w:tc>
        <w:tc>
          <w:tcPr>
            <w:tcW w:w="4763" w:type="dxa"/>
          </w:tcPr>
          <w:p w14:paraId="10C6B9B0"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121993</w:t>
            </w:r>
          </w:p>
        </w:tc>
      </w:tr>
      <w:tr w:rsidR="007A6BF0" w:rsidRPr="00040F53" w14:paraId="21DA37A2" w14:textId="77777777" w:rsidTr="00B17938">
        <w:trPr>
          <w:trHeight w:val="395"/>
        </w:trPr>
        <w:tc>
          <w:tcPr>
            <w:tcW w:w="3466" w:type="dxa"/>
            <w:vMerge/>
            <w:tcBorders>
              <w:top w:val="nil"/>
            </w:tcBorders>
          </w:tcPr>
          <w:p w14:paraId="2E3B8200" w14:textId="77777777" w:rsidR="007A6BF0" w:rsidRPr="00040F53" w:rsidRDefault="007A6BF0" w:rsidP="00040F53">
            <w:pPr>
              <w:spacing w:line="360" w:lineRule="auto"/>
              <w:ind w:left="142" w:right="4"/>
              <w:rPr>
                <w:sz w:val="20"/>
                <w:szCs w:val="20"/>
              </w:rPr>
            </w:pPr>
          </w:p>
        </w:tc>
        <w:tc>
          <w:tcPr>
            <w:tcW w:w="1035" w:type="dxa"/>
          </w:tcPr>
          <w:p w14:paraId="3BF70D05"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e</w:t>
            </w:r>
          </w:p>
        </w:tc>
        <w:tc>
          <w:tcPr>
            <w:tcW w:w="4763" w:type="dxa"/>
          </w:tcPr>
          <w:p w14:paraId="0FBB5C8D"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449823</w:t>
            </w:r>
          </w:p>
        </w:tc>
      </w:tr>
      <w:tr w:rsidR="007A6BF0" w:rsidRPr="00040F53" w14:paraId="3041AF0B" w14:textId="77777777" w:rsidTr="00B17938">
        <w:trPr>
          <w:trHeight w:val="393"/>
        </w:trPr>
        <w:tc>
          <w:tcPr>
            <w:tcW w:w="3466" w:type="dxa"/>
            <w:vMerge w:val="restart"/>
          </w:tcPr>
          <w:p w14:paraId="4B951459" w14:textId="77777777" w:rsidR="007A6BF0" w:rsidRPr="00040F53" w:rsidRDefault="00B9589B" w:rsidP="00040F53">
            <w:pPr>
              <w:pStyle w:val="TableParagraph"/>
              <w:spacing w:before="86" w:line="360" w:lineRule="auto"/>
              <w:ind w:left="142" w:right="4"/>
              <w:rPr>
                <w:b/>
                <w:sz w:val="20"/>
                <w:szCs w:val="20"/>
              </w:rPr>
            </w:pPr>
            <w:r w:rsidRPr="00040F53">
              <w:rPr>
                <w:b/>
                <w:sz w:val="20"/>
                <w:szCs w:val="20"/>
              </w:rPr>
              <w:t>Koordinate</w:t>
            </w:r>
            <w:r w:rsidRPr="00040F53">
              <w:rPr>
                <w:b/>
                <w:spacing w:val="-5"/>
                <w:sz w:val="20"/>
                <w:szCs w:val="20"/>
              </w:rPr>
              <w:t xml:space="preserve"> </w:t>
            </w:r>
            <w:r w:rsidRPr="00040F53">
              <w:rPr>
                <w:b/>
                <w:sz w:val="20"/>
                <w:szCs w:val="20"/>
              </w:rPr>
              <w:t>izpusta</w:t>
            </w:r>
            <w:r w:rsidRPr="00040F53">
              <w:rPr>
                <w:b/>
                <w:spacing w:val="-2"/>
                <w:sz w:val="20"/>
                <w:szCs w:val="20"/>
              </w:rPr>
              <w:t xml:space="preserve"> </w:t>
            </w:r>
            <w:r w:rsidRPr="00040F53">
              <w:rPr>
                <w:b/>
                <w:sz w:val="20"/>
                <w:szCs w:val="20"/>
              </w:rPr>
              <w:t>v</w:t>
            </w:r>
            <w:r w:rsidRPr="00040F53">
              <w:rPr>
                <w:b/>
                <w:spacing w:val="-2"/>
                <w:sz w:val="20"/>
                <w:szCs w:val="20"/>
              </w:rPr>
              <w:t xml:space="preserve"> Gauss-</w:t>
            </w:r>
          </w:p>
          <w:p w14:paraId="313A73A6" w14:textId="77777777" w:rsidR="007A6BF0" w:rsidRPr="00040F53" w:rsidRDefault="00B9589B" w:rsidP="00040F53">
            <w:pPr>
              <w:pStyle w:val="TableParagraph"/>
              <w:spacing w:before="15" w:line="360" w:lineRule="auto"/>
              <w:ind w:left="142" w:right="4"/>
              <w:rPr>
                <w:b/>
                <w:sz w:val="20"/>
                <w:szCs w:val="20"/>
              </w:rPr>
            </w:pPr>
            <w:proofErr w:type="spellStart"/>
            <w:r w:rsidRPr="00040F53">
              <w:rPr>
                <w:b/>
                <w:sz w:val="20"/>
                <w:szCs w:val="20"/>
              </w:rPr>
              <w:t>Krüger-jevem</w:t>
            </w:r>
            <w:proofErr w:type="spellEnd"/>
            <w:r w:rsidRPr="00040F53">
              <w:rPr>
                <w:b/>
                <w:spacing w:val="-4"/>
                <w:sz w:val="20"/>
                <w:szCs w:val="20"/>
              </w:rPr>
              <w:t xml:space="preserve"> </w:t>
            </w:r>
            <w:r w:rsidRPr="00040F53">
              <w:rPr>
                <w:b/>
                <w:spacing w:val="-2"/>
                <w:sz w:val="20"/>
                <w:szCs w:val="20"/>
              </w:rPr>
              <w:t>sistemu</w:t>
            </w:r>
          </w:p>
        </w:tc>
        <w:tc>
          <w:tcPr>
            <w:tcW w:w="1035" w:type="dxa"/>
          </w:tcPr>
          <w:p w14:paraId="2A736E90" w14:textId="77777777" w:rsidR="007A6BF0" w:rsidRPr="00040F53" w:rsidRDefault="00B9589B" w:rsidP="00040F53">
            <w:pPr>
              <w:pStyle w:val="TableParagraph"/>
              <w:spacing w:line="360" w:lineRule="auto"/>
              <w:ind w:left="142" w:right="4"/>
              <w:rPr>
                <w:sz w:val="20"/>
                <w:szCs w:val="20"/>
              </w:rPr>
            </w:pPr>
            <w:r w:rsidRPr="00040F53">
              <w:rPr>
                <w:spacing w:val="-10"/>
                <w:sz w:val="20"/>
                <w:szCs w:val="20"/>
              </w:rPr>
              <w:t>x</w:t>
            </w:r>
          </w:p>
        </w:tc>
        <w:tc>
          <w:tcPr>
            <w:tcW w:w="4763" w:type="dxa"/>
          </w:tcPr>
          <w:p w14:paraId="29655A30" w14:textId="77777777" w:rsidR="007A6BF0" w:rsidRPr="00040F53" w:rsidRDefault="00B9589B" w:rsidP="00040F53">
            <w:pPr>
              <w:pStyle w:val="TableParagraph"/>
              <w:spacing w:line="360" w:lineRule="auto"/>
              <w:ind w:left="142" w:right="4"/>
              <w:rPr>
                <w:sz w:val="20"/>
                <w:szCs w:val="20"/>
              </w:rPr>
            </w:pPr>
            <w:r w:rsidRPr="00040F53">
              <w:rPr>
                <w:spacing w:val="-2"/>
                <w:sz w:val="20"/>
                <w:szCs w:val="20"/>
              </w:rPr>
              <w:t>121506</w:t>
            </w:r>
          </w:p>
        </w:tc>
      </w:tr>
      <w:tr w:rsidR="007A6BF0" w:rsidRPr="00040F53" w14:paraId="02278E8F" w14:textId="77777777" w:rsidTr="00B17938">
        <w:trPr>
          <w:trHeight w:val="395"/>
        </w:trPr>
        <w:tc>
          <w:tcPr>
            <w:tcW w:w="3466" w:type="dxa"/>
            <w:vMerge/>
            <w:tcBorders>
              <w:top w:val="nil"/>
            </w:tcBorders>
          </w:tcPr>
          <w:p w14:paraId="62E4F709" w14:textId="77777777" w:rsidR="007A6BF0" w:rsidRPr="00040F53" w:rsidRDefault="007A6BF0" w:rsidP="00040F53">
            <w:pPr>
              <w:spacing w:line="360" w:lineRule="auto"/>
              <w:ind w:left="142" w:right="4"/>
              <w:rPr>
                <w:sz w:val="20"/>
                <w:szCs w:val="20"/>
              </w:rPr>
            </w:pPr>
          </w:p>
        </w:tc>
        <w:tc>
          <w:tcPr>
            <w:tcW w:w="1035" w:type="dxa"/>
          </w:tcPr>
          <w:p w14:paraId="04E5FD66" w14:textId="77777777" w:rsidR="007A6BF0" w:rsidRPr="00040F53" w:rsidRDefault="00B9589B" w:rsidP="00040F53">
            <w:pPr>
              <w:pStyle w:val="TableParagraph"/>
              <w:spacing w:before="2" w:line="360" w:lineRule="auto"/>
              <w:ind w:left="142" w:right="4"/>
              <w:rPr>
                <w:sz w:val="20"/>
                <w:szCs w:val="20"/>
              </w:rPr>
            </w:pPr>
            <w:r w:rsidRPr="00040F53">
              <w:rPr>
                <w:spacing w:val="-10"/>
                <w:sz w:val="20"/>
                <w:szCs w:val="20"/>
              </w:rPr>
              <w:t>y</w:t>
            </w:r>
          </w:p>
        </w:tc>
        <w:tc>
          <w:tcPr>
            <w:tcW w:w="4763" w:type="dxa"/>
          </w:tcPr>
          <w:p w14:paraId="0636DF77" w14:textId="77777777" w:rsidR="007A6BF0" w:rsidRPr="00040F53" w:rsidRDefault="00B9589B" w:rsidP="00040F53">
            <w:pPr>
              <w:pStyle w:val="TableParagraph"/>
              <w:spacing w:before="2" w:line="360" w:lineRule="auto"/>
              <w:ind w:left="142" w:right="4"/>
              <w:rPr>
                <w:sz w:val="20"/>
                <w:szCs w:val="20"/>
              </w:rPr>
            </w:pPr>
            <w:r w:rsidRPr="00040F53">
              <w:rPr>
                <w:spacing w:val="-2"/>
                <w:sz w:val="20"/>
                <w:szCs w:val="20"/>
              </w:rPr>
              <w:t>450194</w:t>
            </w:r>
          </w:p>
        </w:tc>
      </w:tr>
      <w:tr w:rsidR="007A6BF0" w:rsidRPr="00040F53" w14:paraId="1445A0CA" w14:textId="77777777" w:rsidTr="00B17938">
        <w:trPr>
          <w:trHeight w:val="396"/>
        </w:trPr>
        <w:tc>
          <w:tcPr>
            <w:tcW w:w="3466" w:type="dxa"/>
          </w:tcPr>
          <w:p w14:paraId="4294AB83" w14:textId="77777777" w:rsidR="007A6BF0" w:rsidRPr="00B62121" w:rsidRDefault="00B9589B" w:rsidP="00040F53">
            <w:pPr>
              <w:pStyle w:val="TableParagraph"/>
              <w:spacing w:line="360" w:lineRule="auto"/>
              <w:ind w:left="142" w:right="4"/>
              <w:rPr>
                <w:b/>
                <w:sz w:val="20"/>
                <w:szCs w:val="20"/>
              </w:rPr>
            </w:pPr>
            <w:r w:rsidRPr="00B62121">
              <w:rPr>
                <w:b/>
                <w:spacing w:val="-2"/>
                <w:sz w:val="20"/>
                <w:szCs w:val="20"/>
              </w:rPr>
              <w:t>Konstrukcija</w:t>
            </w:r>
          </w:p>
        </w:tc>
        <w:tc>
          <w:tcPr>
            <w:tcW w:w="1035" w:type="dxa"/>
          </w:tcPr>
          <w:p w14:paraId="5C8496D5" w14:textId="77777777" w:rsidR="007A6BF0" w:rsidRPr="00B62121" w:rsidRDefault="007A6BF0" w:rsidP="00040F53">
            <w:pPr>
              <w:pStyle w:val="TableParagraph"/>
              <w:spacing w:line="360" w:lineRule="auto"/>
              <w:ind w:left="142" w:right="4"/>
              <w:rPr>
                <w:sz w:val="20"/>
                <w:szCs w:val="20"/>
              </w:rPr>
            </w:pPr>
          </w:p>
        </w:tc>
        <w:tc>
          <w:tcPr>
            <w:tcW w:w="4763" w:type="dxa"/>
          </w:tcPr>
          <w:p w14:paraId="659B5CD7" w14:textId="77777777" w:rsidR="007A6BF0" w:rsidRPr="00B62121" w:rsidRDefault="00B9589B" w:rsidP="00040F53">
            <w:pPr>
              <w:pStyle w:val="TableParagraph"/>
              <w:spacing w:line="360" w:lineRule="auto"/>
              <w:ind w:left="142" w:right="4"/>
              <w:rPr>
                <w:sz w:val="20"/>
                <w:szCs w:val="20"/>
              </w:rPr>
            </w:pPr>
            <w:r w:rsidRPr="00B62121">
              <w:rPr>
                <w:spacing w:val="-5"/>
                <w:sz w:val="20"/>
                <w:szCs w:val="20"/>
              </w:rPr>
              <w:t>PP</w:t>
            </w:r>
          </w:p>
        </w:tc>
      </w:tr>
      <w:tr w:rsidR="00B17938" w:rsidRPr="00040F53" w14:paraId="0EAF9C5C" w14:textId="77777777" w:rsidTr="00B17938">
        <w:trPr>
          <w:trHeight w:val="396"/>
        </w:trPr>
        <w:tc>
          <w:tcPr>
            <w:tcW w:w="3466" w:type="dxa"/>
          </w:tcPr>
          <w:p w14:paraId="16AE8619" w14:textId="37367614" w:rsidR="00B17938" w:rsidRPr="00B62121" w:rsidRDefault="00B17938" w:rsidP="00040F53">
            <w:pPr>
              <w:pStyle w:val="TableParagraph"/>
              <w:spacing w:line="360" w:lineRule="auto"/>
              <w:ind w:left="142" w:right="4"/>
              <w:rPr>
                <w:b/>
                <w:spacing w:val="-2"/>
                <w:sz w:val="20"/>
                <w:szCs w:val="20"/>
              </w:rPr>
            </w:pPr>
            <w:r w:rsidRPr="00B62121">
              <w:rPr>
                <w:b/>
                <w:spacing w:val="-2"/>
                <w:sz w:val="20"/>
                <w:szCs w:val="20"/>
              </w:rPr>
              <w:t xml:space="preserve">Največji prostorninski pretok </w:t>
            </w:r>
          </w:p>
        </w:tc>
        <w:tc>
          <w:tcPr>
            <w:tcW w:w="1035" w:type="dxa"/>
          </w:tcPr>
          <w:p w14:paraId="405B2487" w14:textId="3F5CA605" w:rsidR="00B17938" w:rsidRPr="00B62121" w:rsidRDefault="00B17938" w:rsidP="00040F53">
            <w:pPr>
              <w:pStyle w:val="TableParagraph"/>
              <w:spacing w:line="360" w:lineRule="auto"/>
              <w:ind w:left="142" w:right="4"/>
              <w:rPr>
                <w:sz w:val="20"/>
                <w:szCs w:val="20"/>
              </w:rPr>
            </w:pPr>
            <w:r w:rsidRPr="00B62121">
              <w:rPr>
                <w:bCs/>
                <w:spacing w:val="-2"/>
                <w:sz w:val="20"/>
                <w:szCs w:val="20"/>
              </w:rPr>
              <w:t>m</w:t>
            </w:r>
            <w:r w:rsidRPr="00B62121">
              <w:rPr>
                <w:bCs/>
                <w:spacing w:val="-2"/>
                <w:sz w:val="20"/>
                <w:szCs w:val="20"/>
                <w:vertAlign w:val="superscript"/>
              </w:rPr>
              <w:t>3</w:t>
            </w:r>
            <w:r w:rsidRPr="00B62121">
              <w:rPr>
                <w:bCs/>
                <w:spacing w:val="-2"/>
                <w:sz w:val="20"/>
                <w:szCs w:val="20"/>
                <w:vertAlign w:val="subscript"/>
              </w:rPr>
              <w:t>N</w:t>
            </w:r>
            <w:r w:rsidRPr="00B62121">
              <w:rPr>
                <w:bCs/>
                <w:spacing w:val="-2"/>
                <w:sz w:val="20"/>
                <w:szCs w:val="20"/>
              </w:rPr>
              <w:t>/h</w:t>
            </w:r>
          </w:p>
        </w:tc>
        <w:tc>
          <w:tcPr>
            <w:tcW w:w="4763" w:type="dxa"/>
          </w:tcPr>
          <w:p w14:paraId="039538C5" w14:textId="3A51D89C" w:rsidR="00B17938" w:rsidRPr="00B62121" w:rsidRDefault="00B17938" w:rsidP="00040F53">
            <w:pPr>
              <w:pStyle w:val="TableParagraph"/>
              <w:spacing w:line="360" w:lineRule="auto"/>
              <w:ind w:left="142" w:right="4"/>
              <w:rPr>
                <w:spacing w:val="-5"/>
                <w:sz w:val="20"/>
                <w:szCs w:val="20"/>
              </w:rPr>
            </w:pPr>
            <w:r w:rsidRPr="00B62121">
              <w:rPr>
                <w:spacing w:val="-5"/>
                <w:sz w:val="20"/>
                <w:szCs w:val="20"/>
              </w:rPr>
              <w:t>15.000</w:t>
            </w:r>
          </w:p>
        </w:tc>
      </w:tr>
    </w:tbl>
    <w:p w14:paraId="0DD4710B" w14:textId="77777777" w:rsidR="007A6BF0" w:rsidRDefault="007A6BF0" w:rsidP="00040F53">
      <w:pPr>
        <w:pStyle w:val="Telobesedila"/>
        <w:spacing w:before="6" w:line="360" w:lineRule="auto"/>
        <w:ind w:left="142" w:right="4"/>
      </w:pPr>
    </w:p>
    <w:p w14:paraId="4805FA78" w14:textId="0A542BB9" w:rsidR="006A2FCF" w:rsidRDefault="006A2FCF" w:rsidP="006A2FCF">
      <w:pPr>
        <w:pStyle w:val="Telobesedila"/>
        <w:spacing w:before="6" w:line="360" w:lineRule="auto"/>
        <w:ind w:left="142" w:right="4"/>
      </w:pPr>
      <w:r>
        <w:t>Lokacije izpustov iz IED naprave ISKRA ISD d.o.o. so prikazane na naslednji sliki.</w:t>
      </w:r>
    </w:p>
    <w:p w14:paraId="3B58256F" w14:textId="77777777" w:rsidR="006A2FCF" w:rsidRPr="00040F53" w:rsidRDefault="006A2FCF" w:rsidP="006A2FCF">
      <w:pPr>
        <w:pStyle w:val="Telobesedila"/>
        <w:spacing w:before="6" w:line="360" w:lineRule="auto"/>
        <w:ind w:left="142" w:right="4"/>
      </w:pPr>
    </w:p>
    <w:p w14:paraId="32CE4317" w14:textId="35CEF07D" w:rsidR="002A6DD1" w:rsidRPr="00040F53" w:rsidRDefault="00B9589B" w:rsidP="006A2FCF">
      <w:pPr>
        <w:pStyle w:val="Telobesedila"/>
        <w:spacing w:before="0" w:line="360" w:lineRule="auto"/>
        <w:ind w:left="142" w:right="4"/>
      </w:pPr>
      <w:r w:rsidRPr="00040F53">
        <w:rPr>
          <w:noProof/>
        </w:rPr>
        <w:drawing>
          <wp:inline distT="0" distB="0" distL="0" distR="0" wp14:anchorId="4AE9ABE7" wp14:editId="2279CD8A">
            <wp:extent cx="4775200" cy="3911600"/>
            <wp:effectExtent l="0" t="0" r="635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4775672" cy="3911987"/>
                    </a:xfrm>
                    <a:prstGeom prst="rect">
                      <a:avLst/>
                    </a:prstGeom>
                  </pic:spPr>
                </pic:pic>
              </a:graphicData>
            </a:graphic>
          </wp:inline>
        </w:drawing>
      </w:r>
    </w:p>
    <w:p w14:paraId="386ACD8A" w14:textId="0A577220" w:rsidR="007A6BF0" w:rsidRPr="00040F53" w:rsidRDefault="00B9589B" w:rsidP="00040F53">
      <w:pPr>
        <w:spacing w:line="360" w:lineRule="auto"/>
        <w:ind w:left="142" w:right="4"/>
        <w:jc w:val="both"/>
        <w:rPr>
          <w:sz w:val="20"/>
          <w:szCs w:val="20"/>
        </w:rPr>
      </w:pPr>
      <w:r w:rsidRPr="00040F53">
        <w:rPr>
          <w:spacing w:val="-6"/>
          <w:sz w:val="20"/>
          <w:szCs w:val="20"/>
        </w:rPr>
        <w:t>Slika</w:t>
      </w:r>
      <w:r w:rsidRPr="00040F53">
        <w:rPr>
          <w:spacing w:val="-4"/>
          <w:sz w:val="20"/>
          <w:szCs w:val="20"/>
        </w:rPr>
        <w:t xml:space="preserve"> </w:t>
      </w:r>
      <w:r w:rsidRPr="00040F53">
        <w:rPr>
          <w:spacing w:val="-6"/>
          <w:sz w:val="20"/>
          <w:szCs w:val="20"/>
        </w:rPr>
        <w:t>1:</w:t>
      </w:r>
      <w:r w:rsidRPr="00040F53">
        <w:rPr>
          <w:spacing w:val="-7"/>
          <w:sz w:val="20"/>
          <w:szCs w:val="20"/>
        </w:rPr>
        <w:t xml:space="preserve"> </w:t>
      </w:r>
      <w:r w:rsidRPr="00040F53">
        <w:rPr>
          <w:spacing w:val="-6"/>
          <w:sz w:val="20"/>
          <w:szCs w:val="20"/>
        </w:rPr>
        <w:t>Lokacije</w:t>
      </w:r>
      <w:r w:rsidRPr="00040F53">
        <w:rPr>
          <w:spacing w:val="-4"/>
          <w:sz w:val="20"/>
          <w:szCs w:val="20"/>
        </w:rPr>
        <w:t xml:space="preserve"> </w:t>
      </w:r>
      <w:r w:rsidRPr="00040F53">
        <w:rPr>
          <w:spacing w:val="-6"/>
          <w:sz w:val="20"/>
          <w:szCs w:val="20"/>
        </w:rPr>
        <w:t>izpustov</w:t>
      </w:r>
      <w:r w:rsidRPr="00040F53">
        <w:rPr>
          <w:spacing w:val="-7"/>
          <w:sz w:val="20"/>
          <w:szCs w:val="20"/>
        </w:rPr>
        <w:t xml:space="preserve"> </w:t>
      </w:r>
      <w:r w:rsidRPr="00040F53">
        <w:rPr>
          <w:spacing w:val="-6"/>
          <w:sz w:val="20"/>
          <w:szCs w:val="20"/>
        </w:rPr>
        <w:t>IED</w:t>
      </w:r>
      <w:r w:rsidRPr="00040F53">
        <w:rPr>
          <w:spacing w:val="-5"/>
          <w:sz w:val="20"/>
          <w:szCs w:val="20"/>
        </w:rPr>
        <w:t xml:space="preserve"> </w:t>
      </w:r>
      <w:r w:rsidRPr="00040F53">
        <w:rPr>
          <w:spacing w:val="-6"/>
          <w:sz w:val="20"/>
          <w:szCs w:val="20"/>
        </w:rPr>
        <w:t>naprave</w:t>
      </w:r>
      <w:r w:rsidRPr="00040F53">
        <w:rPr>
          <w:spacing w:val="-5"/>
          <w:sz w:val="20"/>
          <w:szCs w:val="20"/>
        </w:rPr>
        <w:t xml:space="preserve"> </w:t>
      </w:r>
      <w:r w:rsidRPr="00040F53">
        <w:rPr>
          <w:spacing w:val="-6"/>
          <w:sz w:val="20"/>
          <w:szCs w:val="20"/>
        </w:rPr>
        <w:t>(vir:</w:t>
      </w:r>
      <w:r w:rsidRPr="00040F53">
        <w:rPr>
          <w:spacing w:val="-2"/>
          <w:sz w:val="20"/>
          <w:szCs w:val="20"/>
        </w:rPr>
        <w:t xml:space="preserve"> </w:t>
      </w:r>
      <w:r w:rsidR="002A6DD1" w:rsidRPr="00040F53">
        <w:rPr>
          <w:spacing w:val="-6"/>
          <w:sz w:val="20"/>
          <w:szCs w:val="20"/>
        </w:rPr>
        <w:t>Atlas okolja)</w:t>
      </w:r>
    </w:p>
    <w:p w14:paraId="48E4958E" w14:textId="77777777" w:rsidR="00040F53" w:rsidRDefault="00040F53">
      <w:pPr>
        <w:rPr>
          <w:sz w:val="20"/>
          <w:szCs w:val="20"/>
        </w:rPr>
      </w:pPr>
      <w:r>
        <w:br w:type="page"/>
      </w:r>
    </w:p>
    <w:p w14:paraId="745BFCB3" w14:textId="1FE25506" w:rsidR="007A6BF0" w:rsidRPr="00040F53" w:rsidRDefault="00B9589B" w:rsidP="00040F53">
      <w:pPr>
        <w:pStyle w:val="Telobesedila"/>
        <w:spacing w:before="239" w:line="360" w:lineRule="auto"/>
        <w:ind w:left="142" w:right="4"/>
        <w:jc w:val="both"/>
      </w:pPr>
      <w:r w:rsidRPr="00040F53">
        <w:t>Iz</w:t>
      </w:r>
      <w:r w:rsidRPr="00040F53">
        <w:rPr>
          <w:spacing w:val="-13"/>
        </w:rPr>
        <w:t xml:space="preserve"> </w:t>
      </w:r>
      <w:r w:rsidRPr="00040F53">
        <w:t>IED</w:t>
      </w:r>
      <w:r w:rsidRPr="00040F53">
        <w:rPr>
          <w:spacing w:val="-14"/>
        </w:rPr>
        <w:t xml:space="preserve"> </w:t>
      </w:r>
      <w:r w:rsidRPr="00040F53">
        <w:t>naprave</w:t>
      </w:r>
      <w:r w:rsidRPr="00040F53">
        <w:rPr>
          <w:spacing w:val="-13"/>
        </w:rPr>
        <w:t xml:space="preserve"> </w:t>
      </w:r>
      <w:r w:rsidRPr="00040F53">
        <w:t>so</w:t>
      </w:r>
      <w:r w:rsidRPr="00040F53">
        <w:rPr>
          <w:spacing w:val="-13"/>
        </w:rPr>
        <w:t xml:space="preserve"> </w:t>
      </w:r>
      <w:r w:rsidRPr="00040F53">
        <w:t>viri</w:t>
      </w:r>
      <w:r w:rsidRPr="00040F53">
        <w:rPr>
          <w:spacing w:val="-13"/>
        </w:rPr>
        <w:t xml:space="preserve"> </w:t>
      </w:r>
      <w:r w:rsidRPr="00040F53">
        <w:t>emisij</w:t>
      </w:r>
      <w:r w:rsidRPr="00040F53">
        <w:rPr>
          <w:spacing w:val="-12"/>
        </w:rPr>
        <w:t xml:space="preserve"> </w:t>
      </w:r>
      <w:r w:rsidRPr="00040F53">
        <w:t>odpadnih</w:t>
      </w:r>
      <w:r w:rsidRPr="00040F53">
        <w:rPr>
          <w:spacing w:val="-14"/>
        </w:rPr>
        <w:t xml:space="preserve"> </w:t>
      </w:r>
      <w:r w:rsidRPr="00040F53">
        <w:t>plinov</w:t>
      </w:r>
      <w:r w:rsidRPr="00040F53">
        <w:rPr>
          <w:spacing w:val="-14"/>
        </w:rPr>
        <w:t xml:space="preserve"> </w:t>
      </w:r>
      <w:r w:rsidRPr="00040F53">
        <w:t>odsesani</w:t>
      </w:r>
      <w:r w:rsidRPr="00040F53">
        <w:rPr>
          <w:spacing w:val="-11"/>
        </w:rPr>
        <w:t xml:space="preserve"> </w:t>
      </w:r>
      <w:r w:rsidRPr="00040F53">
        <w:t>hlapi</w:t>
      </w:r>
      <w:r w:rsidRPr="00040F53">
        <w:rPr>
          <w:spacing w:val="-13"/>
        </w:rPr>
        <w:t xml:space="preserve"> </w:t>
      </w:r>
      <w:r w:rsidRPr="00040F53">
        <w:t>nad</w:t>
      </w:r>
      <w:r w:rsidRPr="00040F53">
        <w:rPr>
          <w:spacing w:val="-13"/>
        </w:rPr>
        <w:t xml:space="preserve"> </w:t>
      </w:r>
      <w:r w:rsidRPr="00040F53">
        <w:t>kadmi</w:t>
      </w:r>
      <w:r w:rsidRPr="00040F53">
        <w:rPr>
          <w:spacing w:val="-13"/>
        </w:rPr>
        <w:t xml:space="preserve"> </w:t>
      </w:r>
      <w:r w:rsidRPr="00040F53">
        <w:t>za</w:t>
      </w:r>
      <w:r w:rsidRPr="00040F53">
        <w:rPr>
          <w:spacing w:val="-12"/>
        </w:rPr>
        <w:t xml:space="preserve"> </w:t>
      </w:r>
      <w:r w:rsidRPr="00040F53">
        <w:t>jedkanje,</w:t>
      </w:r>
      <w:r w:rsidRPr="00040F53">
        <w:rPr>
          <w:spacing w:val="-14"/>
        </w:rPr>
        <w:t xml:space="preserve"> </w:t>
      </w:r>
      <w:r w:rsidRPr="00040F53">
        <w:t>vroče</w:t>
      </w:r>
      <w:r w:rsidRPr="00040F53">
        <w:rPr>
          <w:spacing w:val="-13"/>
        </w:rPr>
        <w:t xml:space="preserve"> </w:t>
      </w:r>
      <w:r w:rsidRPr="00040F53">
        <w:t>in</w:t>
      </w:r>
      <w:r w:rsidRPr="00040F53">
        <w:rPr>
          <w:spacing w:val="-14"/>
        </w:rPr>
        <w:t xml:space="preserve"> </w:t>
      </w:r>
      <w:r w:rsidRPr="00040F53">
        <w:t xml:space="preserve">elektrolitsko razmaščevanje, </w:t>
      </w:r>
      <w:proofErr w:type="spellStart"/>
      <w:r w:rsidRPr="00040F53">
        <w:t>dekapiranje</w:t>
      </w:r>
      <w:proofErr w:type="spellEnd"/>
      <w:r w:rsidRPr="00040F53">
        <w:t xml:space="preserve">, elektrolitskimi kopelmi za nikljanje, kositrenje, cinkanje, cink nikljanje, </w:t>
      </w:r>
      <w:proofErr w:type="spellStart"/>
      <w:r w:rsidRPr="00040F53">
        <w:t>fosfatiranje</w:t>
      </w:r>
      <w:proofErr w:type="spellEnd"/>
      <w:r w:rsidRPr="00040F53">
        <w:t xml:space="preserve"> in kadmi za črno, </w:t>
      </w:r>
      <w:proofErr w:type="spellStart"/>
      <w:r w:rsidRPr="00040F53">
        <w:t>debeloslojno</w:t>
      </w:r>
      <w:proofErr w:type="spellEnd"/>
      <w:r w:rsidRPr="00040F53">
        <w:t xml:space="preserve">, modro in transparentno </w:t>
      </w:r>
      <w:proofErr w:type="spellStart"/>
      <w:r w:rsidRPr="00040F53">
        <w:t>pasivacijo</w:t>
      </w:r>
      <w:proofErr w:type="spellEnd"/>
      <w:r w:rsidRPr="00040F53">
        <w:t>.</w:t>
      </w:r>
    </w:p>
    <w:p w14:paraId="07FA4981" w14:textId="77777777" w:rsidR="007A6BF0" w:rsidRPr="00040F53" w:rsidRDefault="00B9589B" w:rsidP="00040F53">
      <w:pPr>
        <w:pStyle w:val="Naslov2"/>
        <w:spacing w:before="190" w:line="360" w:lineRule="auto"/>
        <w:ind w:left="142" w:right="4"/>
        <w:rPr>
          <w:sz w:val="20"/>
          <w:szCs w:val="20"/>
        </w:rPr>
      </w:pPr>
      <w:r w:rsidRPr="006A2FCF">
        <w:rPr>
          <w:sz w:val="20"/>
          <w:szCs w:val="20"/>
        </w:rPr>
        <w:t>Tabela 3: Opis emisij v zrak</w:t>
      </w:r>
    </w:p>
    <w:p w14:paraId="27E291B0" w14:textId="77777777" w:rsidR="007A6BF0" w:rsidRPr="00040F53" w:rsidRDefault="007A6BF0" w:rsidP="00040F53">
      <w:pPr>
        <w:pStyle w:val="Telobesedila"/>
        <w:spacing w:before="1" w:line="360" w:lineRule="auto"/>
        <w:ind w:left="142" w:right="4"/>
      </w:pPr>
    </w:p>
    <w:tbl>
      <w:tblPr>
        <w:tblStyle w:val="TableNormal"/>
        <w:tblW w:w="0" w:type="auto"/>
        <w:tblInd w:w="171"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428"/>
        <w:gridCol w:w="1695"/>
        <w:gridCol w:w="1555"/>
        <w:gridCol w:w="2028"/>
        <w:gridCol w:w="2470"/>
      </w:tblGrid>
      <w:tr w:rsidR="007A6BF0" w:rsidRPr="00040F53" w14:paraId="0B6945C9" w14:textId="77777777">
        <w:trPr>
          <w:trHeight w:val="651"/>
        </w:trPr>
        <w:tc>
          <w:tcPr>
            <w:tcW w:w="1428" w:type="dxa"/>
            <w:tcBorders>
              <w:right w:val="single" w:sz="4" w:space="0" w:color="000000"/>
            </w:tcBorders>
            <w:shd w:val="clear" w:color="auto" w:fill="F1F1F1"/>
          </w:tcPr>
          <w:p w14:paraId="39FBCCC7" w14:textId="77777777" w:rsidR="007A6BF0" w:rsidRPr="00040F53" w:rsidRDefault="00B9589B" w:rsidP="006A2FCF">
            <w:pPr>
              <w:pStyle w:val="TableParagraph"/>
              <w:spacing w:before="109"/>
              <w:ind w:left="142" w:right="4"/>
              <w:rPr>
                <w:b/>
                <w:sz w:val="20"/>
                <w:szCs w:val="20"/>
              </w:rPr>
            </w:pPr>
            <w:r w:rsidRPr="00040F53">
              <w:rPr>
                <w:b/>
                <w:spacing w:val="-2"/>
                <w:sz w:val="20"/>
                <w:szCs w:val="20"/>
              </w:rPr>
              <w:t>Oznaka izpusta</w:t>
            </w:r>
          </w:p>
        </w:tc>
        <w:tc>
          <w:tcPr>
            <w:tcW w:w="1695" w:type="dxa"/>
            <w:tcBorders>
              <w:left w:val="single" w:sz="4" w:space="0" w:color="000000"/>
              <w:right w:val="single" w:sz="4" w:space="0" w:color="000000"/>
            </w:tcBorders>
            <w:shd w:val="clear" w:color="auto" w:fill="F1F1F1"/>
          </w:tcPr>
          <w:p w14:paraId="0BEBBED8" w14:textId="77777777" w:rsidR="007A6BF0" w:rsidRPr="00040F53" w:rsidRDefault="00B9589B" w:rsidP="006A2FCF">
            <w:pPr>
              <w:pStyle w:val="TableParagraph"/>
              <w:spacing w:before="1"/>
              <w:ind w:left="142" w:right="4"/>
              <w:rPr>
                <w:b/>
                <w:sz w:val="20"/>
                <w:szCs w:val="20"/>
              </w:rPr>
            </w:pPr>
            <w:r w:rsidRPr="00040F53">
              <w:rPr>
                <w:b/>
                <w:spacing w:val="-2"/>
                <w:sz w:val="20"/>
                <w:szCs w:val="20"/>
              </w:rPr>
              <w:t>Oznaka merilnega</w:t>
            </w:r>
          </w:p>
          <w:p w14:paraId="6E05220F" w14:textId="77777777" w:rsidR="007A6BF0" w:rsidRPr="00040F53" w:rsidRDefault="00B9589B" w:rsidP="006A2FCF">
            <w:pPr>
              <w:pStyle w:val="TableParagraph"/>
              <w:ind w:left="142" w:right="4"/>
              <w:rPr>
                <w:b/>
                <w:sz w:val="20"/>
                <w:szCs w:val="20"/>
              </w:rPr>
            </w:pPr>
            <w:r w:rsidRPr="00040F53">
              <w:rPr>
                <w:b/>
                <w:spacing w:val="-2"/>
                <w:sz w:val="20"/>
                <w:szCs w:val="20"/>
              </w:rPr>
              <w:t>mesta</w:t>
            </w:r>
          </w:p>
        </w:tc>
        <w:tc>
          <w:tcPr>
            <w:tcW w:w="1555" w:type="dxa"/>
            <w:tcBorders>
              <w:left w:val="single" w:sz="4" w:space="0" w:color="000000"/>
              <w:right w:val="single" w:sz="4" w:space="0" w:color="000000"/>
            </w:tcBorders>
            <w:shd w:val="clear" w:color="auto" w:fill="F1F1F1"/>
          </w:tcPr>
          <w:p w14:paraId="55F87F20" w14:textId="77777777" w:rsidR="007A6BF0" w:rsidRPr="00040F53" w:rsidRDefault="00B9589B" w:rsidP="006A2FCF">
            <w:pPr>
              <w:pStyle w:val="TableParagraph"/>
              <w:spacing w:before="1"/>
              <w:ind w:left="142" w:right="4"/>
              <w:jc w:val="center"/>
              <w:rPr>
                <w:b/>
                <w:sz w:val="20"/>
                <w:szCs w:val="20"/>
              </w:rPr>
            </w:pPr>
            <w:r w:rsidRPr="00040F53">
              <w:rPr>
                <w:b/>
                <w:spacing w:val="-2"/>
                <w:sz w:val="20"/>
                <w:szCs w:val="20"/>
              </w:rPr>
              <w:t>Oznaka proizvodnje</w:t>
            </w:r>
          </w:p>
          <w:p w14:paraId="3931DB32" w14:textId="77777777" w:rsidR="007A6BF0" w:rsidRPr="00040F53" w:rsidRDefault="00B9589B" w:rsidP="006A2FCF">
            <w:pPr>
              <w:pStyle w:val="TableParagraph"/>
              <w:ind w:left="142" w:right="4"/>
              <w:jc w:val="center"/>
              <w:rPr>
                <w:b/>
                <w:sz w:val="20"/>
                <w:szCs w:val="20"/>
              </w:rPr>
            </w:pPr>
            <w:r w:rsidRPr="00040F53">
              <w:rPr>
                <w:b/>
                <w:spacing w:val="-2"/>
                <w:sz w:val="20"/>
                <w:szCs w:val="20"/>
              </w:rPr>
              <w:t>linije</w:t>
            </w:r>
          </w:p>
        </w:tc>
        <w:tc>
          <w:tcPr>
            <w:tcW w:w="2028" w:type="dxa"/>
            <w:tcBorders>
              <w:left w:val="single" w:sz="4" w:space="0" w:color="000000"/>
              <w:right w:val="single" w:sz="4" w:space="0" w:color="000000"/>
            </w:tcBorders>
            <w:shd w:val="clear" w:color="auto" w:fill="F1F1F1"/>
          </w:tcPr>
          <w:p w14:paraId="48B2EE92" w14:textId="77777777" w:rsidR="007A6BF0" w:rsidRPr="00040F53" w:rsidRDefault="00B9589B" w:rsidP="006A2FCF">
            <w:pPr>
              <w:pStyle w:val="TableParagraph"/>
              <w:spacing w:before="1"/>
              <w:ind w:left="142" w:right="4"/>
              <w:jc w:val="center"/>
              <w:rPr>
                <w:b/>
                <w:sz w:val="20"/>
                <w:szCs w:val="20"/>
              </w:rPr>
            </w:pPr>
            <w:r w:rsidRPr="00040F53">
              <w:rPr>
                <w:b/>
                <w:sz w:val="20"/>
                <w:szCs w:val="20"/>
              </w:rPr>
              <w:t>Seznam</w:t>
            </w:r>
            <w:r w:rsidRPr="00040F53">
              <w:rPr>
                <w:b/>
                <w:spacing w:val="-13"/>
                <w:sz w:val="20"/>
                <w:szCs w:val="20"/>
              </w:rPr>
              <w:t xml:space="preserve"> </w:t>
            </w:r>
            <w:r w:rsidRPr="00040F53">
              <w:rPr>
                <w:b/>
                <w:sz w:val="20"/>
                <w:szCs w:val="20"/>
              </w:rPr>
              <w:t>snovi,</w:t>
            </w:r>
            <w:r w:rsidRPr="00040F53">
              <w:rPr>
                <w:b/>
                <w:spacing w:val="-13"/>
                <w:sz w:val="20"/>
                <w:szCs w:val="20"/>
              </w:rPr>
              <w:t xml:space="preserve"> </w:t>
            </w:r>
            <w:r w:rsidRPr="00040F53">
              <w:rPr>
                <w:b/>
                <w:sz w:val="20"/>
                <w:szCs w:val="20"/>
              </w:rPr>
              <w:t>ki</w:t>
            </w:r>
            <w:r w:rsidRPr="00040F53">
              <w:rPr>
                <w:b/>
                <w:spacing w:val="-12"/>
                <w:sz w:val="20"/>
                <w:szCs w:val="20"/>
              </w:rPr>
              <w:t xml:space="preserve"> </w:t>
            </w:r>
            <w:r w:rsidRPr="00040F53">
              <w:rPr>
                <w:b/>
                <w:sz w:val="20"/>
                <w:szCs w:val="20"/>
              </w:rPr>
              <w:t>se uporabljajo v</w:t>
            </w:r>
          </w:p>
          <w:p w14:paraId="137735FA" w14:textId="77777777" w:rsidR="007A6BF0" w:rsidRPr="00040F53" w:rsidRDefault="00B9589B" w:rsidP="006A2FCF">
            <w:pPr>
              <w:pStyle w:val="TableParagraph"/>
              <w:ind w:left="142" w:right="4"/>
              <w:jc w:val="center"/>
              <w:rPr>
                <w:b/>
                <w:sz w:val="20"/>
                <w:szCs w:val="20"/>
              </w:rPr>
            </w:pPr>
            <w:r w:rsidRPr="00040F53">
              <w:rPr>
                <w:b/>
                <w:sz w:val="20"/>
                <w:szCs w:val="20"/>
              </w:rPr>
              <w:t>posamezni</w:t>
            </w:r>
            <w:r w:rsidRPr="00040F53">
              <w:rPr>
                <w:b/>
                <w:spacing w:val="-4"/>
                <w:sz w:val="20"/>
                <w:szCs w:val="20"/>
              </w:rPr>
              <w:t xml:space="preserve"> </w:t>
            </w:r>
            <w:r w:rsidRPr="00040F53">
              <w:rPr>
                <w:b/>
                <w:spacing w:val="-2"/>
                <w:sz w:val="20"/>
                <w:szCs w:val="20"/>
              </w:rPr>
              <w:t>liniji</w:t>
            </w:r>
          </w:p>
        </w:tc>
        <w:tc>
          <w:tcPr>
            <w:tcW w:w="2470" w:type="dxa"/>
            <w:tcBorders>
              <w:left w:val="single" w:sz="4" w:space="0" w:color="000000"/>
            </w:tcBorders>
            <w:shd w:val="clear" w:color="auto" w:fill="F1F1F1"/>
          </w:tcPr>
          <w:p w14:paraId="5F5E709D" w14:textId="77777777" w:rsidR="007A6BF0" w:rsidRPr="00040F53" w:rsidRDefault="007A6BF0" w:rsidP="006A2FCF">
            <w:pPr>
              <w:pStyle w:val="TableParagraph"/>
              <w:ind w:left="142" w:right="4"/>
              <w:rPr>
                <w:sz w:val="20"/>
                <w:szCs w:val="20"/>
              </w:rPr>
            </w:pPr>
          </w:p>
          <w:p w14:paraId="45132B19" w14:textId="77777777" w:rsidR="007A6BF0" w:rsidRPr="00040F53" w:rsidRDefault="00B9589B" w:rsidP="006A2FCF">
            <w:pPr>
              <w:pStyle w:val="TableParagraph"/>
              <w:ind w:left="142" w:right="4"/>
              <w:jc w:val="center"/>
              <w:rPr>
                <w:b/>
                <w:sz w:val="20"/>
                <w:szCs w:val="20"/>
              </w:rPr>
            </w:pPr>
            <w:r w:rsidRPr="00040F53">
              <w:rPr>
                <w:b/>
                <w:sz w:val="20"/>
                <w:szCs w:val="20"/>
              </w:rPr>
              <w:t>Opis</w:t>
            </w:r>
            <w:r w:rsidRPr="00040F53">
              <w:rPr>
                <w:b/>
                <w:spacing w:val="-3"/>
                <w:sz w:val="20"/>
                <w:szCs w:val="20"/>
              </w:rPr>
              <w:t xml:space="preserve"> </w:t>
            </w:r>
            <w:r w:rsidRPr="00040F53">
              <w:rPr>
                <w:b/>
                <w:sz w:val="20"/>
                <w:szCs w:val="20"/>
              </w:rPr>
              <w:t>emisij</w:t>
            </w:r>
            <w:r w:rsidRPr="00040F53">
              <w:rPr>
                <w:b/>
                <w:spacing w:val="-2"/>
                <w:sz w:val="20"/>
                <w:szCs w:val="20"/>
              </w:rPr>
              <w:t xml:space="preserve"> </w:t>
            </w:r>
            <w:r w:rsidRPr="00040F53">
              <w:rPr>
                <w:b/>
                <w:sz w:val="20"/>
                <w:szCs w:val="20"/>
              </w:rPr>
              <w:t>snovi</w:t>
            </w:r>
            <w:r w:rsidRPr="00040F53">
              <w:rPr>
                <w:b/>
                <w:spacing w:val="-1"/>
                <w:sz w:val="20"/>
                <w:szCs w:val="20"/>
              </w:rPr>
              <w:t xml:space="preserve"> </w:t>
            </w:r>
            <w:r w:rsidRPr="00040F53">
              <w:rPr>
                <w:b/>
                <w:sz w:val="20"/>
                <w:szCs w:val="20"/>
              </w:rPr>
              <w:t>v</w:t>
            </w:r>
            <w:r w:rsidRPr="00040F53">
              <w:rPr>
                <w:b/>
                <w:spacing w:val="-2"/>
                <w:sz w:val="20"/>
                <w:szCs w:val="20"/>
              </w:rPr>
              <w:t xml:space="preserve"> </w:t>
            </w:r>
            <w:r w:rsidRPr="00040F53">
              <w:rPr>
                <w:b/>
                <w:spacing w:val="-4"/>
                <w:sz w:val="20"/>
                <w:szCs w:val="20"/>
              </w:rPr>
              <w:t>zrak</w:t>
            </w:r>
          </w:p>
        </w:tc>
      </w:tr>
      <w:tr w:rsidR="007A6BF0" w:rsidRPr="00040F53" w14:paraId="68EF5EDE" w14:textId="77777777">
        <w:trPr>
          <w:trHeight w:val="652"/>
        </w:trPr>
        <w:tc>
          <w:tcPr>
            <w:tcW w:w="1428" w:type="dxa"/>
            <w:vMerge w:val="restart"/>
            <w:tcBorders>
              <w:left w:val="single" w:sz="4" w:space="0" w:color="000000"/>
              <w:bottom w:val="single" w:sz="4" w:space="0" w:color="000000"/>
              <w:right w:val="single" w:sz="4" w:space="0" w:color="000000"/>
            </w:tcBorders>
          </w:tcPr>
          <w:p w14:paraId="60A6F27B" w14:textId="77777777" w:rsidR="007A6BF0" w:rsidRPr="00040F53" w:rsidRDefault="007A6BF0" w:rsidP="006A2FCF">
            <w:pPr>
              <w:pStyle w:val="TableParagraph"/>
              <w:ind w:left="142" w:right="4"/>
              <w:rPr>
                <w:sz w:val="20"/>
                <w:szCs w:val="20"/>
              </w:rPr>
            </w:pPr>
          </w:p>
          <w:p w14:paraId="7FB136F1" w14:textId="77777777" w:rsidR="007A6BF0" w:rsidRPr="00040F53" w:rsidRDefault="007A6BF0" w:rsidP="006A2FCF">
            <w:pPr>
              <w:pStyle w:val="TableParagraph"/>
              <w:ind w:left="142" w:right="4"/>
              <w:rPr>
                <w:sz w:val="20"/>
                <w:szCs w:val="20"/>
              </w:rPr>
            </w:pPr>
          </w:p>
          <w:p w14:paraId="4C95A8B9" w14:textId="77777777" w:rsidR="007A6BF0" w:rsidRPr="00040F53" w:rsidRDefault="007A6BF0" w:rsidP="006A2FCF">
            <w:pPr>
              <w:pStyle w:val="TableParagraph"/>
              <w:ind w:left="142" w:right="4"/>
              <w:rPr>
                <w:sz w:val="20"/>
                <w:szCs w:val="20"/>
              </w:rPr>
            </w:pPr>
          </w:p>
          <w:p w14:paraId="24768DB6" w14:textId="77777777" w:rsidR="007A6BF0" w:rsidRPr="00040F53" w:rsidRDefault="007A6BF0" w:rsidP="006A2FCF">
            <w:pPr>
              <w:pStyle w:val="TableParagraph"/>
              <w:ind w:left="142" w:right="4"/>
              <w:rPr>
                <w:sz w:val="20"/>
                <w:szCs w:val="20"/>
              </w:rPr>
            </w:pPr>
          </w:p>
          <w:p w14:paraId="7327440C" w14:textId="77777777" w:rsidR="007A6BF0" w:rsidRPr="00040F53" w:rsidRDefault="007A6BF0" w:rsidP="006A2FCF">
            <w:pPr>
              <w:pStyle w:val="TableParagraph"/>
              <w:spacing w:before="12"/>
              <w:ind w:left="142" w:right="4"/>
              <w:rPr>
                <w:sz w:val="20"/>
                <w:szCs w:val="20"/>
              </w:rPr>
            </w:pPr>
          </w:p>
          <w:p w14:paraId="446A84C2" w14:textId="77777777" w:rsidR="007A6BF0" w:rsidRPr="00040F53" w:rsidRDefault="00B9589B" w:rsidP="006A2FCF">
            <w:pPr>
              <w:pStyle w:val="TableParagraph"/>
              <w:ind w:left="142" w:right="4"/>
              <w:jc w:val="center"/>
              <w:rPr>
                <w:sz w:val="20"/>
                <w:szCs w:val="20"/>
              </w:rPr>
            </w:pPr>
            <w:r w:rsidRPr="00040F53">
              <w:rPr>
                <w:spacing w:val="-5"/>
                <w:sz w:val="20"/>
                <w:szCs w:val="20"/>
              </w:rPr>
              <w:t>Z1</w:t>
            </w:r>
          </w:p>
        </w:tc>
        <w:tc>
          <w:tcPr>
            <w:tcW w:w="1695" w:type="dxa"/>
            <w:vMerge w:val="restart"/>
            <w:tcBorders>
              <w:left w:val="single" w:sz="4" w:space="0" w:color="000000"/>
              <w:bottom w:val="single" w:sz="4" w:space="0" w:color="000000"/>
              <w:right w:val="single" w:sz="4" w:space="0" w:color="000000"/>
            </w:tcBorders>
          </w:tcPr>
          <w:p w14:paraId="4573DED1" w14:textId="77777777" w:rsidR="007A6BF0" w:rsidRPr="00040F53" w:rsidRDefault="007A6BF0" w:rsidP="006A2FCF">
            <w:pPr>
              <w:pStyle w:val="TableParagraph"/>
              <w:ind w:left="142" w:right="4"/>
              <w:rPr>
                <w:sz w:val="20"/>
                <w:szCs w:val="20"/>
              </w:rPr>
            </w:pPr>
          </w:p>
          <w:p w14:paraId="0937D7B0" w14:textId="77777777" w:rsidR="007A6BF0" w:rsidRPr="00040F53" w:rsidRDefault="007A6BF0" w:rsidP="006A2FCF">
            <w:pPr>
              <w:pStyle w:val="TableParagraph"/>
              <w:ind w:left="142" w:right="4"/>
              <w:rPr>
                <w:sz w:val="20"/>
                <w:szCs w:val="20"/>
              </w:rPr>
            </w:pPr>
          </w:p>
          <w:p w14:paraId="3E5A33A9" w14:textId="77777777" w:rsidR="007A6BF0" w:rsidRPr="00040F53" w:rsidRDefault="007A6BF0" w:rsidP="006A2FCF">
            <w:pPr>
              <w:pStyle w:val="TableParagraph"/>
              <w:ind w:left="142" w:right="4"/>
              <w:rPr>
                <w:sz w:val="20"/>
                <w:szCs w:val="20"/>
              </w:rPr>
            </w:pPr>
          </w:p>
          <w:p w14:paraId="257CA121" w14:textId="77777777" w:rsidR="007A6BF0" w:rsidRPr="00040F53" w:rsidRDefault="007A6BF0" w:rsidP="006A2FCF">
            <w:pPr>
              <w:pStyle w:val="TableParagraph"/>
              <w:ind w:left="142" w:right="4"/>
              <w:rPr>
                <w:sz w:val="20"/>
                <w:szCs w:val="20"/>
              </w:rPr>
            </w:pPr>
          </w:p>
          <w:p w14:paraId="393E3473" w14:textId="77777777" w:rsidR="007A6BF0" w:rsidRPr="00040F53" w:rsidRDefault="007A6BF0" w:rsidP="006A2FCF">
            <w:pPr>
              <w:pStyle w:val="TableParagraph"/>
              <w:spacing w:before="12"/>
              <w:ind w:left="142" w:right="4"/>
              <w:rPr>
                <w:sz w:val="20"/>
                <w:szCs w:val="20"/>
              </w:rPr>
            </w:pPr>
          </w:p>
          <w:p w14:paraId="226EE1DE" w14:textId="77777777" w:rsidR="007A6BF0" w:rsidRPr="00040F53" w:rsidRDefault="00B9589B" w:rsidP="006A2FCF">
            <w:pPr>
              <w:pStyle w:val="TableParagraph"/>
              <w:ind w:left="142" w:right="4"/>
              <w:jc w:val="center"/>
              <w:rPr>
                <w:sz w:val="20"/>
                <w:szCs w:val="20"/>
              </w:rPr>
            </w:pPr>
            <w:r w:rsidRPr="00040F53">
              <w:rPr>
                <w:spacing w:val="-4"/>
                <w:sz w:val="20"/>
                <w:szCs w:val="20"/>
              </w:rPr>
              <w:t>MMZ1</w:t>
            </w:r>
          </w:p>
        </w:tc>
        <w:tc>
          <w:tcPr>
            <w:tcW w:w="1555" w:type="dxa"/>
            <w:vMerge w:val="restart"/>
            <w:tcBorders>
              <w:left w:val="single" w:sz="4" w:space="0" w:color="000000"/>
              <w:bottom w:val="single" w:sz="4" w:space="0" w:color="000000"/>
              <w:right w:val="single" w:sz="4" w:space="0" w:color="000000"/>
            </w:tcBorders>
          </w:tcPr>
          <w:p w14:paraId="12DBBD12" w14:textId="77777777" w:rsidR="007A6BF0" w:rsidRPr="00040F53" w:rsidRDefault="007A6BF0" w:rsidP="006A2FCF">
            <w:pPr>
              <w:pStyle w:val="TableParagraph"/>
              <w:ind w:left="142" w:right="4"/>
              <w:rPr>
                <w:sz w:val="20"/>
                <w:szCs w:val="20"/>
              </w:rPr>
            </w:pPr>
          </w:p>
          <w:p w14:paraId="12F11097" w14:textId="77777777" w:rsidR="007A6BF0" w:rsidRPr="00040F53" w:rsidRDefault="007A6BF0" w:rsidP="006A2FCF">
            <w:pPr>
              <w:pStyle w:val="TableParagraph"/>
              <w:ind w:left="142" w:right="4"/>
              <w:rPr>
                <w:sz w:val="20"/>
                <w:szCs w:val="20"/>
              </w:rPr>
            </w:pPr>
          </w:p>
          <w:p w14:paraId="45163B69" w14:textId="77777777" w:rsidR="007A6BF0" w:rsidRPr="00040F53" w:rsidRDefault="007A6BF0" w:rsidP="006A2FCF">
            <w:pPr>
              <w:pStyle w:val="TableParagraph"/>
              <w:spacing w:before="120"/>
              <w:ind w:left="142" w:right="4"/>
              <w:rPr>
                <w:sz w:val="20"/>
                <w:szCs w:val="20"/>
              </w:rPr>
            </w:pPr>
          </w:p>
          <w:p w14:paraId="00F1FAB9" w14:textId="77777777" w:rsidR="007A6BF0" w:rsidRPr="00040F53" w:rsidRDefault="00B9589B" w:rsidP="006A2FCF">
            <w:pPr>
              <w:pStyle w:val="TableParagraph"/>
              <w:ind w:left="142" w:right="4"/>
              <w:jc w:val="center"/>
              <w:rPr>
                <w:sz w:val="20"/>
                <w:szCs w:val="20"/>
              </w:rPr>
            </w:pPr>
            <w:r w:rsidRPr="00040F53">
              <w:rPr>
                <w:spacing w:val="-2"/>
                <w:sz w:val="20"/>
                <w:szCs w:val="20"/>
              </w:rPr>
              <w:t xml:space="preserve">Izpust </w:t>
            </w:r>
            <w:r w:rsidRPr="00040F53">
              <w:rPr>
                <w:sz w:val="20"/>
                <w:szCs w:val="20"/>
              </w:rPr>
              <w:t>galvanskih linij (N1,</w:t>
            </w:r>
            <w:r w:rsidRPr="00040F53">
              <w:rPr>
                <w:spacing w:val="-4"/>
                <w:sz w:val="20"/>
                <w:szCs w:val="20"/>
              </w:rPr>
              <w:t xml:space="preserve"> </w:t>
            </w:r>
            <w:r w:rsidRPr="00040F53">
              <w:rPr>
                <w:sz w:val="20"/>
                <w:szCs w:val="20"/>
              </w:rPr>
              <w:t>N2,</w:t>
            </w:r>
            <w:r w:rsidRPr="00040F53">
              <w:rPr>
                <w:spacing w:val="-2"/>
                <w:sz w:val="20"/>
                <w:szCs w:val="20"/>
              </w:rPr>
              <w:t xml:space="preserve"> </w:t>
            </w:r>
            <w:r w:rsidRPr="00040F53">
              <w:rPr>
                <w:sz w:val="20"/>
                <w:szCs w:val="20"/>
              </w:rPr>
              <w:t>N3-</w:t>
            </w:r>
            <w:r w:rsidRPr="00040F53">
              <w:rPr>
                <w:spacing w:val="-4"/>
                <w:sz w:val="20"/>
                <w:szCs w:val="20"/>
              </w:rPr>
              <w:t>del,</w:t>
            </w:r>
          </w:p>
          <w:p w14:paraId="5E2C3AEF" w14:textId="77777777" w:rsidR="007A6BF0" w:rsidRPr="00040F53" w:rsidRDefault="00B9589B" w:rsidP="006A2FCF">
            <w:pPr>
              <w:pStyle w:val="TableParagraph"/>
              <w:spacing w:before="1"/>
              <w:ind w:left="142" w:right="4"/>
              <w:jc w:val="center"/>
              <w:rPr>
                <w:sz w:val="20"/>
                <w:szCs w:val="20"/>
              </w:rPr>
            </w:pPr>
            <w:r w:rsidRPr="00040F53">
              <w:rPr>
                <w:spacing w:val="-2"/>
                <w:sz w:val="20"/>
                <w:szCs w:val="20"/>
              </w:rPr>
              <w:t>N10-</w:t>
            </w:r>
            <w:r w:rsidRPr="00040F53">
              <w:rPr>
                <w:spacing w:val="-4"/>
                <w:sz w:val="20"/>
                <w:szCs w:val="20"/>
              </w:rPr>
              <w:t>del)</w:t>
            </w:r>
          </w:p>
        </w:tc>
        <w:tc>
          <w:tcPr>
            <w:tcW w:w="2028" w:type="dxa"/>
            <w:tcBorders>
              <w:left w:val="single" w:sz="4" w:space="0" w:color="000000"/>
              <w:bottom w:val="single" w:sz="4" w:space="0" w:color="000000"/>
              <w:right w:val="single" w:sz="4" w:space="0" w:color="000000"/>
            </w:tcBorders>
          </w:tcPr>
          <w:p w14:paraId="61DDD7B6" w14:textId="77777777" w:rsidR="007A6BF0" w:rsidRPr="00040F53" w:rsidRDefault="00B9589B" w:rsidP="006A2FCF">
            <w:pPr>
              <w:pStyle w:val="TableParagraph"/>
              <w:spacing w:before="1"/>
              <w:ind w:left="142" w:right="4"/>
              <w:rPr>
                <w:sz w:val="20"/>
                <w:szCs w:val="20"/>
              </w:rPr>
            </w:pPr>
            <w:proofErr w:type="spellStart"/>
            <w:r w:rsidRPr="00040F53">
              <w:rPr>
                <w:sz w:val="20"/>
                <w:szCs w:val="20"/>
              </w:rPr>
              <w:t>NaOH</w:t>
            </w:r>
            <w:proofErr w:type="spellEnd"/>
            <w:r w:rsidRPr="00040F53">
              <w:rPr>
                <w:sz w:val="20"/>
                <w:szCs w:val="20"/>
              </w:rPr>
              <w:t>,</w:t>
            </w:r>
            <w:r w:rsidRPr="00040F53">
              <w:rPr>
                <w:spacing w:val="-2"/>
                <w:sz w:val="20"/>
                <w:szCs w:val="20"/>
              </w:rPr>
              <w:t xml:space="preserve"> </w:t>
            </w:r>
            <w:r w:rsidRPr="00040F53">
              <w:rPr>
                <w:sz w:val="20"/>
                <w:szCs w:val="20"/>
              </w:rPr>
              <w:t>Na</w:t>
            </w:r>
            <w:r w:rsidRPr="00040F53">
              <w:rPr>
                <w:spacing w:val="-3"/>
                <w:sz w:val="20"/>
                <w:szCs w:val="20"/>
              </w:rPr>
              <w:t xml:space="preserve"> </w:t>
            </w:r>
            <w:proofErr w:type="spellStart"/>
            <w:r w:rsidRPr="00040F53">
              <w:rPr>
                <w:spacing w:val="-2"/>
                <w:sz w:val="20"/>
                <w:szCs w:val="20"/>
              </w:rPr>
              <w:t>metasilikat</w:t>
            </w:r>
            <w:proofErr w:type="spellEnd"/>
            <w:r w:rsidRPr="00040F53">
              <w:rPr>
                <w:spacing w:val="-2"/>
                <w:sz w:val="20"/>
                <w:szCs w:val="20"/>
              </w:rPr>
              <w:t>,</w:t>
            </w:r>
          </w:p>
          <w:p w14:paraId="16A95436" w14:textId="77777777" w:rsidR="007A6BF0" w:rsidRPr="00040F53" w:rsidRDefault="00B9589B" w:rsidP="006A2FCF">
            <w:pPr>
              <w:pStyle w:val="TableParagraph"/>
              <w:ind w:left="142" w:right="4"/>
              <w:rPr>
                <w:sz w:val="20"/>
                <w:szCs w:val="20"/>
              </w:rPr>
            </w:pPr>
            <w:proofErr w:type="spellStart"/>
            <w:r w:rsidRPr="00040F53">
              <w:rPr>
                <w:sz w:val="20"/>
                <w:szCs w:val="20"/>
              </w:rPr>
              <w:t>Na₂CO</w:t>
            </w:r>
            <w:proofErr w:type="spellEnd"/>
            <w:r w:rsidRPr="00040F53">
              <w:rPr>
                <w:sz w:val="20"/>
                <w:szCs w:val="20"/>
              </w:rPr>
              <w:t>₃</w:t>
            </w:r>
            <w:r w:rsidRPr="00040F53">
              <w:rPr>
                <w:spacing w:val="-14"/>
                <w:sz w:val="20"/>
                <w:szCs w:val="20"/>
              </w:rPr>
              <w:t xml:space="preserve"> </w:t>
            </w:r>
            <w:r w:rsidRPr="00040F53">
              <w:rPr>
                <w:sz w:val="20"/>
                <w:szCs w:val="20"/>
              </w:rPr>
              <w:t>vse</w:t>
            </w:r>
            <w:r w:rsidRPr="00040F53">
              <w:rPr>
                <w:spacing w:val="-12"/>
                <w:sz w:val="20"/>
                <w:szCs w:val="20"/>
              </w:rPr>
              <w:t xml:space="preserve"> </w:t>
            </w:r>
            <w:r w:rsidRPr="00040F53">
              <w:rPr>
                <w:sz w:val="20"/>
                <w:szCs w:val="20"/>
              </w:rPr>
              <w:t>snovi</w:t>
            </w:r>
            <w:r w:rsidRPr="00040F53">
              <w:rPr>
                <w:spacing w:val="-14"/>
                <w:sz w:val="20"/>
                <w:szCs w:val="20"/>
              </w:rPr>
              <w:t xml:space="preserve"> </w:t>
            </w:r>
            <w:r w:rsidRPr="00040F53">
              <w:rPr>
                <w:sz w:val="20"/>
                <w:szCs w:val="20"/>
              </w:rPr>
              <w:t xml:space="preserve">so </w:t>
            </w:r>
            <w:r w:rsidRPr="00040F53">
              <w:rPr>
                <w:spacing w:val="-2"/>
                <w:sz w:val="20"/>
                <w:szCs w:val="20"/>
              </w:rPr>
              <w:t>prašnate</w:t>
            </w:r>
          </w:p>
        </w:tc>
        <w:tc>
          <w:tcPr>
            <w:tcW w:w="2470" w:type="dxa"/>
            <w:tcBorders>
              <w:left w:val="single" w:sz="4" w:space="0" w:color="000000"/>
              <w:bottom w:val="single" w:sz="4" w:space="0" w:color="000000"/>
              <w:right w:val="single" w:sz="4" w:space="0" w:color="000000"/>
            </w:tcBorders>
          </w:tcPr>
          <w:p w14:paraId="79104F17" w14:textId="77777777" w:rsidR="007A6BF0" w:rsidRPr="00040F53" w:rsidRDefault="007A6BF0" w:rsidP="006A2FCF">
            <w:pPr>
              <w:pStyle w:val="TableParagraph"/>
              <w:ind w:left="142" w:right="4"/>
              <w:rPr>
                <w:sz w:val="20"/>
                <w:szCs w:val="20"/>
              </w:rPr>
            </w:pPr>
          </w:p>
          <w:p w14:paraId="01B71D65" w14:textId="77777777" w:rsidR="007A6BF0" w:rsidRPr="00040F53" w:rsidRDefault="00B9589B" w:rsidP="006A2FCF">
            <w:pPr>
              <w:pStyle w:val="TableParagraph"/>
              <w:ind w:left="142" w:right="4"/>
              <w:jc w:val="center"/>
              <w:rPr>
                <w:sz w:val="20"/>
                <w:szCs w:val="20"/>
              </w:rPr>
            </w:pPr>
            <w:r w:rsidRPr="00040F53">
              <w:rPr>
                <w:sz w:val="20"/>
                <w:szCs w:val="20"/>
              </w:rPr>
              <w:t>Skupni</w:t>
            </w:r>
            <w:r w:rsidRPr="00040F53">
              <w:rPr>
                <w:spacing w:val="-6"/>
                <w:sz w:val="20"/>
                <w:szCs w:val="20"/>
              </w:rPr>
              <w:t xml:space="preserve"> </w:t>
            </w:r>
            <w:r w:rsidRPr="00040F53">
              <w:rPr>
                <w:spacing w:val="-4"/>
                <w:sz w:val="20"/>
                <w:szCs w:val="20"/>
              </w:rPr>
              <w:t>prah</w:t>
            </w:r>
          </w:p>
        </w:tc>
      </w:tr>
      <w:tr w:rsidR="007A6BF0" w:rsidRPr="00040F53" w14:paraId="72D4C984" w14:textId="77777777">
        <w:trPr>
          <w:trHeight w:val="650"/>
        </w:trPr>
        <w:tc>
          <w:tcPr>
            <w:tcW w:w="1428" w:type="dxa"/>
            <w:vMerge/>
            <w:tcBorders>
              <w:top w:val="nil"/>
              <w:left w:val="single" w:sz="4" w:space="0" w:color="000000"/>
              <w:bottom w:val="single" w:sz="4" w:space="0" w:color="000000"/>
              <w:right w:val="single" w:sz="4" w:space="0" w:color="000000"/>
            </w:tcBorders>
          </w:tcPr>
          <w:p w14:paraId="421746D0" w14:textId="77777777" w:rsidR="007A6BF0" w:rsidRPr="00040F53" w:rsidRDefault="007A6BF0" w:rsidP="006A2FCF">
            <w:pPr>
              <w:ind w:left="142" w:right="4"/>
              <w:rPr>
                <w:sz w:val="20"/>
                <w:szCs w:val="20"/>
              </w:rPr>
            </w:pPr>
          </w:p>
        </w:tc>
        <w:tc>
          <w:tcPr>
            <w:tcW w:w="1695" w:type="dxa"/>
            <w:vMerge/>
            <w:tcBorders>
              <w:top w:val="nil"/>
              <w:left w:val="single" w:sz="4" w:space="0" w:color="000000"/>
              <w:bottom w:val="single" w:sz="4" w:space="0" w:color="000000"/>
              <w:right w:val="single" w:sz="4" w:space="0" w:color="000000"/>
            </w:tcBorders>
          </w:tcPr>
          <w:p w14:paraId="12047414" w14:textId="77777777" w:rsidR="007A6BF0" w:rsidRPr="00040F53" w:rsidRDefault="007A6BF0" w:rsidP="006A2FCF">
            <w:pPr>
              <w:ind w:left="142" w:right="4"/>
              <w:rPr>
                <w:sz w:val="20"/>
                <w:szCs w:val="20"/>
              </w:rPr>
            </w:pPr>
          </w:p>
        </w:tc>
        <w:tc>
          <w:tcPr>
            <w:tcW w:w="1555" w:type="dxa"/>
            <w:vMerge/>
            <w:tcBorders>
              <w:top w:val="nil"/>
              <w:left w:val="single" w:sz="4" w:space="0" w:color="000000"/>
              <w:bottom w:val="single" w:sz="4" w:space="0" w:color="000000"/>
              <w:right w:val="single" w:sz="4" w:space="0" w:color="000000"/>
            </w:tcBorders>
          </w:tcPr>
          <w:p w14:paraId="4FE5E6ED" w14:textId="77777777" w:rsidR="007A6BF0" w:rsidRPr="00040F53" w:rsidRDefault="007A6BF0" w:rsidP="006A2FCF">
            <w:pPr>
              <w:ind w:left="142" w:right="4"/>
              <w:rPr>
                <w:sz w:val="20"/>
                <w:szCs w:val="20"/>
              </w:rPr>
            </w:pPr>
          </w:p>
        </w:tc>
        <w:tc>
          <w:tcPr>
            <w:tcW w:w="2028" w:type="dxa"/>
            <w:tcBorders>
              <w:top w:val="single" w:sz="4" w:space="0" w:color="000000"/>
              <w:left w:val="single" w:sz="4" w:space="0" w:color="000000"/>
              <w:bottom w:val="single" w:sz="4" w:space="0" w:color="000000"/>
              <w:right w:val="single" w:sz="4" w:space="0" w:color="000000"/>
            </w:tcBorders>
          </w:tcPr>
          <w:p w14:paraId="41D8ECC3" w14:textId="77777777" w:rsidR="007A6BF0" w:rsidRPr="00040F53" w:rsidRDefault="00B9589B" w:rsidP="006A2FCF">
            <w:pPr>
              <w:pStyle w:val="TableParagraph"/>
              <w:spacing w:before="216"/>
              <w:ind w:left="142" w:right="4"/>
              <w:rPr>
                <w:sz w:val="20"/>
                <w:szCs w:val="20"/>
              </w:rPr>
            </w:pPr>
            <w:proofErr w:type="spellStart"/>
            <w:r w:rsidRPr="00040F53">
              <w:rPr>
                <w:sz w:val="20"/>
                <w:szCs w:val="20"/>
              </w:rPr>
              <w:t>NaOH</w:t>
            </w:r>
            <w:proofErr w:type="spellEnd"/>
            <w:r w:rsidRPr="00040F53">
              <w:rPr>
                <w:sz w:val="20"/>
                <w:szCs w:val="20"/>
              </w:rPr>
              <w:t>,</w:t>
            </w:r>
            <w:r w:rsidRPr="00040F53">
              <w:rPr>
                <w:spacing w:val="-5"/>
                <w:sz w:val="20"/>
                <w:szCs w:val="20"/>
              </w:rPr>
              <w:t xml:space="preserve"> HCl</w:t>
            </w:r>
          </w:p>
        </w:tc>
        <w:tc>
          <w:tcPr>
            <w:tcW w:w="2470" w:type="dxa"/>
            <w:tcBorders>
              <w:top w:val="single" w:sz="4" w:space="0" w:color="000000"/>
              <w:left w:val="single" w:sz="4" w:space="0" w:color="000000"/>
              <w:bottom w:val="single" w:sz="4" w:space="0" w:color="000000"/>
              <w:right w:val="single" w:sz="4" w:space="0" w:color="000000"/>
            </w:tcBorders>
          </w:tcPr>
          <w:p w14:paraId="39FFC670" w14:textId="77777777" w:rsidR="007A6BF0" w:rsidRPr="00040F53" w:rsidRDefault="00B9589B" w:rsidP="006A2FCF">
            <w:pPr>
              <w:pStyle w:val="TableParagraph"/>
              <w:ind w:left="142" w:right="4"/>
              <w:jc w:val="center"/>
              <w:rPr>
                <w:sz w:val="20"/>
                <w:szCs w:val="20"/>
              </w:rPr>
            </w:pPr>
            <w:r w:rsidRPr="00040F53">
              <w:rPr>
                <w:sz w:val="20"/>
                <w:szCs w:val="20"/>
              </w:rPr>
              <w:t>Anorganske</w:t>
            </w:r>
            <w:r w:rsidRPr="00040F53">
              <w:rPr>
                <w:spacing w:val="-15"/>
                <w:sz w:val="20"/>
                <w:szCs w:val="20"/>
              </w:rPr>
              <w:t xml:space="preserve"> </w:t>
            </w:r>
            <w:r w:rsidRPr="00040F53">
              <w:rPr>
                <w:sz w:val="20"/>
                <w:szCs w:val="20"/>
              </w:rPr>
              <w:t>snovi</w:t>
            </w:r>
            <w:r w:rsidRPr="00040F53">
              <w:rPr>
                <w:spacing w:val="-14"/>
                <w:sz w:val="20"/>
                <w:szCs w:val="20"/>
              </w:rPr>
              <w:t xml:space="preserve"> </w:t>
            </w:r>
            <w:r w:rsidRPr="00040F53">
              <w:rPr>
                <w:sz w:val="20"/>
                <w:szCs w:val="20"/>
              </w:rPr>
              <w:t>v plinastem stanju:</w:t>
            </w:r>
          </w:p>
          <w:p w14:paraId="246C891C" w14:textId="77777777" w:rsidR="007A6BF0" w:rsidRPr="00040F53" w:rsidRDefault="00B9589B" w:rsidP="006A2FCF">
            <w:pPr>
              <w:pStyle w:val="TableParagraph"/>
              <w:ind w:left="142" w:right="4"/>
              <w:jc w:val="center"/>
              <w:rPr>
                <w:sz w:val="20"/>
                <w:szCs w:val="20"/>
              </w:rPr>
            </w:pPr>
            <w:r w:rsidRPr="00040F53">
              <w:rPr>
                <w:sz w:val="20"/>
                <w:szCs w:val="20"/>
              </w:rPr>
              <w:t>anorganske</w:t>
            </w:r>
            <w:r w:rsidRPr="00040F53">
              <w:rPr>
                <w:spacing w:val="-4"/>
                <w:sz w:val="20"/>
                <w:szCs w:val="20"/>
              </w:rPr>
              <w:t xml:space="preserve"> </w:t>
            </w:r>
            <w:r w:rsidRPr="00040F53">
              <w:rPr>
                <w:sz w:val="20"/>
                <w:szCs w:val="20"/>
              </w:rPr>
              <w:t>spojine</w:t>
            </w:r>
            <w:r w:rsidRPr="00040F53">
              <w:rPr>
                <w:spacing w:val="-4"/>
                <w:sz w:val="20"/>
                <w:szCs w:val="20"/>
              </w:rPr>
              <w:t xml:space="preserve"> </w:t>
            </w:r>
            <w:r w:rsidRPr="00040F53">
              <w:rPr>
                <w:spacing w:val="-2"/>
                <w:sz w:val="20"/>
                <w:szCs w:val="20"/>
              </w:rPr>
              <w:t>klora</w:t>
            </w:r>
          </w:p>
        </w:tc>
      </w:tr>
      <w:tr w:rsidR="007A6BF0" w:rsidRPr="00040F53" w14:paraId="3273CC0A" w14:textId="77777777">
        <w:trPr>
          <w:trHeight w:val="1086"/>
        </w:trPr>
        <w:tc>
          <w:tcPr>
            <w:tcW w:w="1428" w:type="dxa"/>
            <w:vMerge/>
            <w:tcBorders>
              <w:top w:val="nil"/>
              <w:left w:val="single" w:sz="4" w:space="0" w:color="000000"/>
              <w:bottom w:val="single" w:sz="4" w:space="0" w:color="000000"/>
              <w:right w:val="single" w:sz="4" w:space="0" w:color="000000"/>
            </w:tcBorders>
          </w:tcPr>
          <w:p w14:paraId="6843BEB1" w14:textId="77777777" w:rsidR="007A6BF0" w:rsidRPr="00040F53" w:rsidRDefault="007A6BF0" w:rsidP="006A2FCF">
            <w:pPr>
              <w:ind w:left="142" w:right="4"/>
              <w:rPr>
                <w:sz w:val="20"/>
                <w:szCs w:val="20"/>
              </w:rPr>
            </w:pPr>
          </w:p>
        </w:tc>
        <w:tc>
          <w:tcPr>
            <w:tcW w:w="1695" w:type="dxa"/>
            <w:vMerge/>
            <w:tcBorders>
              <w:top w:val="nil"/>
              <w:left w:val="single" w:sz="4" w:space="0" w:color="000000"/>
              <w:bottom w:val="single" w:sz="4" w:space="0" w:color="000000"/>
              <w:right w:val="single" w:sz="4" w:space="0" w:color="000000"/>
            </w:tcBorders>
          </w:tcPr>
          <w:p w14:paraId="09F78251" w14:textId="77777777" w:rsidR="007A6BF0" w:rsidRPr="00040F53" w:rsidRDefault="007A6BF0" w:rsidP="006A2FCF">
            <w:pPr>
              <w:ind w:left="142" w:right="4"/>
              <w:rPr>
                <w:sz w:val="20"/>
                <w:szCs w:val="20"/>
              </w:rPr>
            </w:pPr>
          </w:p>
        </w:tc>
        <w:tc>
          <w:tcPr>
            <w:tcW w:w="1555" w:type="dxa"/>
            <w:vMerge/>
            <w:tcBorders>
              <w:top w:val="nil"/>
              <w:left w:val="single" w:sz="4" w:space="0" w:color="000000"/>
              <w:bottom w:val="single" w:sz="4" w:space="0" w:color="000000"/>
              <w:right w:val="single" w:sz="4" w:space="0" w:color="000000"/>
            </w:tcBorders>
          </w:tcPr>
          <w:p w14:paraId="774F141F" w14:textId="77777777" w:rsidR="007A6BF0" w:rsidRPr="00040F53" w:rsidRDefault="007A6BF0" w:rsidP="006A2FCF">
            <w:pPr>
              <w:ind w:left="142" w:right="4"/>
              <w:rPr>
                <w:sz w:val="20"/>
                <w:szCs w:val="20"/>
              </w:rPr>
            </w:pPr>
          </w:p>
        </w:tc>
        <w:tc>
          <w:tcPr>
            <w:tcW w:w="2028" w:type="dxa"/>
            <w:tcBorders>
              <w:top w:val="single" w:sz="4" w:space="0" w:color="000000"/>
              <w:left w:val="single" w:sz="4" w:space="0" w:color="000000"/>
              <w:bottom w:val="single" w:sz="4" w:space="0" w:color="000000"/>
              <w:right w:val="single" w:sz="4" w:space="0" w:color="000000"/>
            </w:tcBorders>
          </w:tcPr>
          <w:p w14:paraId="2FC3DA08" w14:textId="77777777" w:rsidR="007A6BF0" w:rsidRPr="00040F53" w:rsidRDefault="00B9589B" w:rsidP="006A2FCF">
            <w:pPr>
              <w:pStyle w:val="TableParagraph"/>
              <w:ind w:left="142" w:right="4"/>
              <w:rPr>
                <w:sz w:val="20"/>
                <w:szCs w:val="20"/>
              </w:rPr>
            </w:pPr>
            <w:r w:rsidRPr="00040F53">
              <w:rPr>
                <w:sz w:val="20"/>
                <w:szCs w:val="20"/>
              </w:rPr>
              <w:t>Vodne</w:t>
            </w:r>
            <w:r w:rsidRPr="00040F53">
              <w:rPr>
                <w:spacing w:val="-3"/>
                <w:sz w:val="20"/>
                <w:szCs w:val="20"/>
              </w:rPr>
              <w:t xml:space="preserve"> </w:t>
            </w:r>
            <w:r w:rsidRPr="00040F53">
              <w:rPr>
                <w:spacing w:val="-2"/>
                <w:sz w:val="20"/>
                <w:szCs w:val="20"/>
              </w:rPr>
              <w:t>raztopine</w:t>
            </w:r>
          </w:p>
          <w:p w14:paraId="0790269F" w14:textId="6826D256" w:rsidR="007A6BF0" w:rsidRPr="00040F53" w:rsidRDefault="00B9589B" w:rsidP="006A2FCF">
            <w:pPr>
              <w:pStyle w:val="TableParagraph"/>
              <w:spacing w:before="1"/>
              <w:ind w:left="142" w:right="4"/>
              <w:rPr>
                <w:sz w:val="20"/>
                <w:szCs w:val="20"/>
              </w:rPr>
            </w:pPr>
            <w:r w:rsidRPr="00040F53">
              <w:rPr>
                <w:sz w:val="20"/>
                <w:szCs w:val="20"/>
              </w:rPr>
              <w:t>Co</w:t>
            </w:r>
            <w:r w:rsidRPr="00040F53">
              <w:rPr>
                <w:spacing w:val="-13"/>
                <w:sz w:val="20"/>
                <w:szCs w:val="20"/>
              </w:rPr>
              <w:t xml:space="preserve"> </w:t>
            </w:r>
            <w:r w:rsidRPr="00040F53">
              <w:rPr>
                <w:sz w:val="20"/>
                <w:szCs w:val="20"/>
              </w:rPr>
              <w:t>(NO₃)₂</w:t>
            </w:r>
            <w:r w:rsidRPr="00040F53">
              <w:rPr>
                <w:spacing w:val="-13"/>
                <w:sz w:val="20"/>
                <w:szCs w:val="20"/>
              </w:rPr>
              <w:t xml:space="preserve"> </w:t>
            </w:r>
            <w:r w:rsidRPr="00040F53">
              <w:rPr>
                <w:sz w:val="20"/>
                <w:szCs w:val="20"/>
              </w:rPr>
              <w:t xml:space="preserve">6H₂O, </w:t>
            </w:r>
            <w:proofErr w:type="spellStart"/>
            <w:r w:rsidRPr="00040F53">
              <w:rPr>
                <w:sz w:val="20"/>
                <w:szCs w:val="20"/>
              </w:rPr>
              <w:t>CrCl</w:t>
            </w:r>
            <w:proofErr w:type="spellEnd"/>
            <w:r w:rsidRPr="00040F53">
              <w:rPr>
                <w:sz w:val="20"/>
                <w:szCs w:val="20"/>
              </w:rPr>
              <w:t xml:space="preserve">₃ 6 H2O </w:t>
            </w:r>
            <w:proofErr w:type="spellStart"/>
            <w:r w:rsidRPr="00040F53">
              <w:rPr>
                <w:sz w:val="20"/>
                <w:szCs w:val="20"/>
              </w:rPr>
              <w:t>NiSO</w:t>
            </w:r>
            <w:proofErr w:type="spellEnd"/>
            <w:r w:rsidRPr="00040F53">
              <w:rPr>
                <w:sz w:val="20"/>
                <w:szCs w:val="20"/>
              </w:rPr>
              <w:t>₄ (H₂O)₆</w:t>
            </w:r>
          </w:p>
        </w:tc>
        <w:tc>
          <w:tcPr>
            <w:tcW w:w="2470" w:type="dxa"/>
            <w:tcBorders>
              <w:top w:val="single" w:sz="4" w:space="0" w:color="000000"/>
              <w:left w:val="single" w:sz="4" w:space="0" w:color="000000"/>
              <w:bottom w:val="single" w:sz="4" w:space="0" w:color="000000"/>
              <w:right w:val="single" w:sz="4" w:space="0" w:color="000000"/>
            </w:tcBorders>
          </w:tcPr>
          <w:p w14:paraId="402660B4" w14:textId="77777777" w:rsidR="007A6BF0" w:rsidRPr="00040F53" w:rsidRDefault="007A6BF0" w:rsidP="006A2FCF">
            <w:pPr>
              <w:pStyle w:val="TableParagraph"/>
              <w:ind w:left="142" w:right="4"/>
              <w:rPr>
                <w:sz w:val="20"/>
                <w:szCs w:val="20"/>
              </w:rPr>
            </w:pPr>
          </w:p>
          <w:p w14:paraId="1B58A30C" w14:textId="77777777" w:rsidR="007A6BF0" w:rsidRPr="00040F53" w:rsidRDefault="00B9589B" w:rsidP="006A2FCF">
            <w:pPr>
              <w:pStyle w:val="TableParagraph"/>
              <w:spacing w:before="1"/>
              <w:ind w:left="142" w:right="4"/>
              <w:rPr>
                <w:sz w:val="20"/>
                <w:szCs w:val="20"/>
              </w:rPr>
            </w:pPr>
            <w:r w:rsidRPr="00040F53">
              <w:rPr>
                <w:sz w:val="20"/>
                <w:szCs w:val="20"/>
              </w:rPr>
              <w:t>V vodi topne soli težkih kovin.</w:t>
            </w:r>
            <w:r w:rsidRPr="00040F53">
              <w:rPr>
                <w:spacing w:val="-10"/>
                <w:sz w:val="20"/>
                <w:szCs w:val="20"/>
              </w:rPr>
              <w:t xml:space="preserve"> </w:t>
            </w:r>
            <w:r w:rsidRPr="00040F53">
              <w:rPr>
                <w:sz w:val="20"/>
                <w:szCs w:val="20"/>
              </w:rPr>
              <w:t>Rakotvorne</w:t>
            </w:r>
            <w:r w:rsidRPr="00040F53">
              <w:rPr>
                <w:spacing w:val="-9"/>
                <w:sz w:val="20"/>
                <w:szCs w:val="20"/>
              </w:rPr>
              <w:t xml:space="preserve"> </w:t>
            </w:r>
            <w:r w:rsidRPr="00040F53">
              <w:rPr>
                <w:sz w:val="20"/>
                <w:szCs w:val="20"/>
              </w:rPr>
              <w:t>snovi</w:t>
            </w:r>
            <w:r w:rsidRPr="00040F53">
              <w:rPr>
                <w:spacing w:val="-11"/>
                <w:sz w:val="20"/>
                <w:szCs w:val="20"/>
              </w:rPr>
              <w:t xml:space="preserve"> </w:t>
            </w:r>
            <w:r w:rsidRPr="00040F53">
              <w:rPr>
                <w:sz w:val="20"/>
                <w:szCs w:val="20"/>
              </w:rPr>
              <w:t>I. in</w:t>
            </w:r>
            <w:r w:rsidRPr="00040F53">
              <w:rPr>
                <w:spacing w:val="-3"/>
                <w:sz w:val="20"/>
                <w:szCs w:val="20"/>
              </w:rPr>
              <w:t xml:space="preserve"> </w:t>
            </w:r>
            <w:r w:rsidRPr="00040F53">
              <w:rPr>
                <w:sz w:val="20"/>
                <w:szCs w:val="20"/>
              </w:rPr>
              <w:t>II.</w:t>
            </w:r>
            <w:r w:rsidRPr="00040F53">
              <w:rPr>
                <w:spacing w:val="-2"/>
                <w:sz w:val="20"/>
                <w:szCs w:val="20"/>
              </w:rPr>
              <w:t xml:space="preserve"> </w:t>
            </w:r>
            <w:r w:rsidRPr="00040F53">
              <w:rPr>
                <w:sz w:val="20"/>
                <w:szCs w:val="20"/>
              </w:rPr>
              <w:t>nevarnostne</w:t>
            </w:r>
            <w:r w:rsidRPr="00040F53">
              <w:rPr>
                <w:spacing w:val="-1"/>
                <w:sz w:val="20"/>
                <w:szCs w:val="20"/>
              </w:rPr>
              <w:t xml:space="preserve"> </w:t>
            </w:r>
            <w:r w:rsidRPr="00040F53">
              <w:rPr>
                <w:spacing w:val="-2"/>
                <w:sz w:val="20"/>
                <w:szCs w:val="20"/>
              </w:rPr>
              <w:t>skupine</w:t>
            </w:r>
          </w:p>
        </w:tc>
      </w:tr>
    </w:tbl>
    <w:p w14:paraId="602C27F4" w14:textId="77777777" w:rsidR="007A6BF0" w:rsidRPr="00040F53" w:rsidRDefault="007A6BF0" w:rsidP="00040F53">
      <w:pPr>
        <w:pStyle w:val="Telobesedila"/>
        <w:spacing w:before="5" w:line="360" w:lineRule="auto"/>
        <w:ind w:right="4"/>
      </w:pPr>
    </w:p>
    <w:tbl>
      <w:tblPr>
        <w:tblStyle w:val="TableNormal"/>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8"/>
        <w:gridCol w:w="1695"/>
        <w:gridCol w:w="1555"/>
        <w:gridCol w:w="2028"/>
        <w:gridCol w:w="2470"/>
      </w:tblGrid>
      <w:tr w:rsidR="007A6BF0" w:rsidRPr="00040F53" w14:paraId="0E995594" w14:textId="77777777">
        <w:trPr>
          <w:trHeight w:val="652"/>
        </w:trPr>
        <w:tc>
          <w:tcPr>
            <w:tcW w:w="1428" w:type="dxa"/>
            <w:vMerge w:val="restart"/>
          </w:tcPr>
          <w:p w14:paraId="1905A72A" w14:textId="77777777" w:rsidR="007A6BF0" w:rsidRPr="00040F53" w:rsidRDefault="007A6BF0" w:rsidP="006A2FCF">
            <w:pPr>
              <w:pStyle w:val="TableParagraph"/>
              <w:ind w:left="142" w:right="4"/>
              <w:rPr>
                <w:sz w:val="20"/>
                <w:szCs w:val="20"/>
              </w:rPr>
            </w:pPr>
          </w:p>
          <w:p w14:paraId="08EAC2D7" w14:textId="77777777" w:rsidR="007A6BF0" w:rsidRPr="00040F53" w:rsidRDefault="007A6BF0" w:rsidP="006A2FCF">
            <w:pPr>
              <w:pStyle w:val="TableParagraph"/>
              <w:ind w:left="142" w:right="4"/>
              <w:rPr>
                <w:sz w:val="20"/>
                <w:szCs w:val="20"/>
              </w:rPr>
            </w:pPr>
          </w:p>
          <w:p w14:paraId="314157A5" w14:textId="77777777" w:rsidR="007A6BF0" w:rsidRPr="00040F53" w:rsidRDefault="007A6BF0" w:rsidP="006A2FCF">
            <w:pPr>
              <w:pStyle w:val="TableParagraph"/>
              <w:ind w:left="142" w:right="4"/>
              <w:rPr>
                <w:sz w:val="20"/>
                <w:szCs w:val="20"/>
              </w:rPr>
            </w:pPr>
          </w:p>
          <w:p w14:paraId="32CC2EDB" w14:textId="77777777" w:rsidR="007A6BF0" w:rsidRPr="00040F53" w:rsidRDefault="007A6BF0" w:rsidP="006A2FCF">
            <w:pPr>
              <w:pStyle w:val="TableParagraph"/>
              <w:ind w:left="142" w:right="4"/>
              <w:rPr>
                <w:sz w:val="20"/>
                <w:szCs w:val="20"/>
              </w:rPr>
            </w:pPr>
          </w:p>
          <w:p w14:paraId="5E2E6032" w14:textId="77777777" w:rsidR="007A6BF0" w:rsidRPr="00040F53" w:rsidRDefault="007A6BF0" w:rsidP="006A2FCF">
            <w:pPr>
              <w:pStyle w:val="TableParagraph"/>
              <w:spacing w:before="12"/>
              <w:ind w:left="142" w:right="4"/>
              <w:rPr>
                <w:sz w:val="20"/>
                <w:szCs w:val="20"/>
              </w:rPr>
            </w:pPr>
          </w:p>
          <w:p w14:paraId="342D59CC" w14:textId="77777777" w:rsidR="007A6BF0" w:rsidRPr="00040F53" w:rsidRDefault="00B9589B" w:rsidP="006A2FCF">
            <w:pPr>
              <w:pStyle w:val="TableParagraph"/>
              <w:spacing w:before="1"/>
              <w:ind w:left="142" w:right="4"/>
              <w:jc w:val="center"/>
              <w:rPr>
                <w:sz w:val="20"/>
                <w:szCs w:val="20"/>
              </w:rPr>
            </w:pPr>
            <w:r w:rsidRPr="00040F53">
              <w:rPr>
                <w:spacing w:val="-5"/>
                <w:sz w:val="20"/>
                <w:szCs w:val="20"/>
              </w:rPr>
              <w:t>Z2</w:t>
            </w:r>
          </w:p>
        </w:tc>
        <w:tc>
          <w:tcPr>
            <w:tcW w:w="1695" w:type="dxa"/>
            <w:vMerge w:val="restart"/>
          </w:tcPr>
          <w:p w14:paraId="4ADAB5B5" w14:textId="77777777" w:rsidR="007A6BF0" w:rsidRPr="00040F53" w:rsidRDefault="007A6BF0" w:rsidP="006A2FCF">
            <w:pPr>
              <w:pStyle w:val="TableParagraph"/>
              <w:ind w:left="142" w:right="4"/>
              <w:rPr>
                <w:sz w:val="20"/>
                <w:szCs w:val="20"/>
              </w:rPr>
            </w:pPr>
          </w:p>
          <w:p w14:paraId="4379CF59" w14:textId="77777777" w:rsidR="007A6BF0" w:rsidRPr="00040F53" w:rsidRDefault="007A6BF0" w:rsidP="006A2FCF">
            <w:pPr>
              <w:pStyle w:val="TableParagraph"/>
              <w:ind w:left="142" w:right="4"/>
              <w:rPr>
                <w:sz w:val="20"/>
                <w:szCs w:val="20"/>
              </w:rPr>
            </w:pPr>
          </w:p>
          <w:p w14:paraId="33146712" w14:textId="77777777" w:rsidR="007A6BF0" w:rsidRPr="00040F53" w:rsidRDefault="007A6BF0" w:rsidP="006A2FCF">
            <w:pPr>
              <w:pStyle w:val="TableParagraph"/>
              <w:ind w:left="142" w:right="4"/>
              <w:rPr>
                <w:sz w:val="20"/>
                <w:szCs w:val="20"/>
              </w:rPr>
            </w:pPr>
          </w:p>
          <w:p w14:paraId="30C2D9EF" w14:textId="77777777" w:rsidR="007A6BF0" w:rsidRPr="00040F53" w:rsidRDefault="007A6BF0" w:rsidP="006A2FCF">
            <w:pPr>
              <w:pStyle w:val="TableParagraph"/>
              <w:ind w:left="142" w:right="4"/>
              <w:rPr>
                <w:sz w:val="20"/>
                <w:szCs w:val="20"/>
              </w:rPr>
            </w:pPr>
          </w:p>
          <w:p w14:paraId="3E2F68BC" w14:textId="77777777" w:rsidR="007A6BF0" w:rsidRPr="00040F53" w:rsidRDefault="007A6BF0" w:rsidP="006A2FCF">
            <w:pPr>
              <w:pStyle w:val="TableParagraph"/>
              <w:spacing w:before="12"/>
              <w:ind w:left="142" w:right="4"/>
              <w:rPr>
                <w:sz w:val="20"/>
                <w:szCs w:val="20"/>
              </w:rPr>
            </w:pPr>
          </w:p>
          <w:p w14:paraId="3BD1D601" w14:textId="77777777" w:rsidR="007A6BF0" w:rsidRPr="00040F53" w:rsidRDefault="00B9589B" w:rsidP="006A2FCF">
            <w:pPr>
              <w:pStyle w:val="TableParagraph"/>
              <w:spacing w:before="1"/>
              <w:ind w:left="142" w:right="4"/>
              <w:jc w:val="center"/>
              <w:rPr>
                <w:sz w:val="20"/>
                <w:szCs w:val="20"/>
              </w:rPr>
            </w:pPr>
            <w:r w:rsidRPr="00040F53">
              <w:rPr>
                <w:spacing w:val="-4"/>
                <w:sz w:val="20"/>
                <w:szCs w:val="20"/>
              </w:rPr>
              <w:t>MMZ2</w:t>
            </w:r>
          </w:p>
        </w:tc>
        <w:tc>
          <w:tcPr>
            <w:tcW w:w="1555" w:type="dxa"/>
            <w:vMerge w:val="restart"/>
          </w:tcPr>
          <w:p w14:paraId="7C0BB8CE" w14:textId="77777777" w:rsidR="007A6BF0" w:rsidRPr="00040F53" w:rsidRDefault="007A6BF0" w:rsidP="006A2FCF">
            <w:pPr>
              <w:pStyle w:val="TableParagraph"/>
              <w:ind w:left="142" w:right="4"/>
              <w:rPr>
                <w:sz w:val="20"/>
                <w:szCs w:val="20"/>
              </w:rPr>
            </w:pPr>
          </w:p>
          <w:p w14:paraId="68BDABDF" w14:textId="77777777" w:rsidR="007A6BF0" w:rsidRPr="00040F53" w:rsidRDefault="007A6BF0" w:rsidP="006A2FCF">
            <w:pPr>
              <w:pStyle w:val="TableParagraph"/>
              <w:ind w:left="142" w:right="4"/>
              <w:rPr>
                <w:sz w:val="20"/>
                <w:szCs w:val="20"/>
              </w:rPr>
            </w:pPr>
          </w:p>
          <w:p w14:paraId="4F777FB9" w14:textId="77777777" w:rsidR="007A6BF0" w:rsidRPr="00040F53" w:rsidRDefault="007A6BF0" w:rsidP="006A2FCF">
            <w:pPr>
              <w:pStyle w:val="TableParagraph"/>
              <w:ind w:left="142" w:right="4"/>
              <w:rPr>
                <w:sz w:val="20"/>
                <w:szCs w:val="20"/>
              </w:rPr>
            </w:pPr>
          </w:p>
          <w:p w14:paraId="366BC3C2" w14:textId="77777777" w:rsidR="007A6BF0" w:rsidRPr="00040F53" w:rsidRDefault="007A6BF0" w:rsidP="006A2FCF">
            <w:pPr>
              <w:pStyle w:val="TableParagraph"/>
              <w:spacing w:before="11"/>
              <w:ind w:left="142" w:right="4"/>
              <w:rPr>
                <w:sz w:val="20"/>
                <w:szCs w:val="20"/>
              </w:rPr>
            </w:pPr>
          </w:p>
          <w:p w14:paraId="5F41C45D" w14:textId="77777777" w:rsidR="007A6BF0" w:rsidRPr="00040F53" w:rsidRDefault="00B9589B" w:rsidP="006A2FCF">
            <w:pPr>
              <w:pStyle w:val="TableParagraph"/>
              <w:spacing w:before="1"/>
              <w:ind w:left="142" w:right="4"/>
              <w:jc w:val="center"/>
              <w:rPr>
                <w:sz w:val="20"/>
                <w:szCs w:val="20"/>
              </w:rPr>
            </w:pPr>
            <w:r w:rsidRPr="00040F53">
              <w:rPr>
                <w:sz w:val="20"/>
                <w:szCs w:val="20"/>
              </w:rPr>
              <w:t>Izpust iz galvanskih</w:t>
            </w:r>
            <w:r w:rsidRPr="00040F53">
              <w:rPr>
                <w:spacing w:val="-15"/>
                <w:sz w:val="20"/>
                <w:szCs w:val="20"/>
              </w:rPr>
              <w:t xml:space="preserve"> </w:t>
            </w:r>
            <w:r w:rsidRPr="00040F53">
              <w:rPr>
                <w:sz w:val="20"/>
                <w:szCs w:val="20"/>
              </w:rPr>
              <w:t>linij (N4, N10-del)</w:t>
            </w:r>
          </w:p>
        </w:tc>
        <w:tc>
          <w:tcPr>
            <w:tcW w:w="2028" w:type="dxa"/>
          </w:tcPr>
          <w:p w14:paraId="79170A49" w14:textId="77777777" w:rsidR="007A6BF0" w:rsidRPr="00040F53" w:rsidRDefault="00B9589B" w:rsidP="006A2FCF">
            <w:pPr>
              <w:pStyle w:val="TableParagraph"/>
              <w:spacing w:before="2"/>
              <w:ind w:left="142" w:right="4"/>
              <w:rPr>
                <w:sz w:val="20"/>
                <w:szCs w:val="20"/>
              </w:rPr>
            </w:pPr>
            <w:proofErr w:type="spellStart"/>
            <w:r w:rsidRPr="00040F53">
              <w:rPr>
                <w:sz w:val="20"/>
                <w:szCs w:val="20"/>
              </w:rPr>
              <w:t>NaOH</w:t>
            </w:r>
            <w:proofErr w:type="spellEnd"/>
            <w:r w:rsidRPr="00040F53">
              <w:rPr>
                <w:sz w:val="20"/>
                <w:szCs w:val="20"/>
              </w:rPr>
              <w:t>,</w:t>
            </w:r>
            <w:r w:rsidRPr="00040F53">
              <w:rPr>
                <w:spacing w:val="-2"/>
                <w:sz w:val="20"/>
                <w:szCs w:val="20"/>
              </w:rPr>
              <w:t xml:space="preserve"> </w:t>
            </w:r>
            <w:r w:rsidRPr="00040F53">
              <w:rPr>
                <w:sz w:val="20"/>
                <w:szCs w:val="20"/>
              </w:rPr>
              <w:t>Na</w:t>
            </w:r>
            <w:r w:rsidRPr="00040F53">
              <w:rPr>
                <w:spacing w:val="-3"/>
                <w:sz w:val="20"/>
                <w:szCs w:val="20"/>
              </w:rPr>
              <w:t xml:space="preserve"> </w:t>
            </w:r>
            <w:proofErr w:type="spellStart"/>
            <w:r w:rsidRPr="00040F53">
              <w:rPr>
                <w:spacing w:val="-2"/>
                <w:sz w:val="20"/>
                <w:szCs w:val="20"/>
              </w:rPr>
              <w:t>metasilikat</w:t>
            </w:r>
            <w:proofErr w:type="spellEnd"/>
            <w:r w:rsidRPr="00040F53">
              <w:rPr>
                <w:spacing w:val="-2"/>
                <w:sz w:val="20"/>
                <w:szCs w:val="20"/>
              </w:rPr>
              <w:t>,</w:t>
            </w:r>
          </w:p>
          <w:p w14:paraId="03F27EF2" w14:textId="77777777" w:rsidR="007A6BF0" w:rsidRPr="00040F53" w:rsidRDefault="00B9589B" w:rsidP="006A2FCF">
            <w:pPr>
              <w:pStyle w:val="TableParagraph"/>
              <w:ind w:left="142" w:right="4"/>
              <w:rPr>
                <w:sz w:val="20"/>
                <w:szCs w:val="20"/>
              </w:rPr>
            </w:pPr>
            <w:proofErr w:type="spellStart"/>
            <w:r w:rsidRPr="00040F53">
              <w:rPr>
                <w:sz w:val="20"/>
                <w:szCs w:val="20"/>
              </w:rPr>
              <w:t>Na₂CO</w:t>
            </w:r>
            <w:proofErr w:type="spellEnd"/>
            <w:r w:rsidRPr="00040F53">
              <w:rPr>
                <w:sz w:val="20"/>
                <w:szCs w:val="20"/>
              </w:rPr>
              <w:t>₃</w:t>
            </w:r>
            <w:r w:rsidRPr="00040F53">
              <w:rPr>
                <w:spacing w:val="-14"/>
                <w:sz w:val="20"/>
                <w:szCs w:val="20"/>
              </w:rPr>
              <w:t xml:space="preserve"> </w:t>
            </w:r>
            <w:r w:rsidRPr="00040F53">
              <w:rPr>
                <w:sz w:val="20"/>
                <w:szCs w:val="20"/>
              </w:rPr>
              <w:t>vse</w:t>
            </w:r>
            <w:r w:rsidRPr="00040F53">
              <w:rPr>
                <w:spacing w:val="-12"/>
                <w:sz w:val="20"/>
                <w:szCs w:val="20"/>
              </w:rPr>
              <w:t xml:space="preserve"> </w:t>
            </w:r>
            <w:r w:rsidRPr="00040F53">
              <w:rPr>
                <w:sz w:val="20"/>
                <w:szCs w:val="20"/>
              </w:rPr>
              <w:t>snovi</w:t>
            </w:r>
            <w:r w:rsidRPr="00040F53">
              <w:rPr>
                <w:spacing w:val="-14"/>
                <w:sz w:val="20"/>
                <w:szCs w:val="20"/>
              </w:rPr>
              <w:t xml:space="preserve"> </w:t>
            </w:r>
            <w:r w:rsidRPr="00040F53">
              <w:rPr>
                <w:sz w:val="20"/>
                <w:szCs w:val="20"/>
              </w:rPr>
              <w:t xml:space="preserve">so </w:t>
            </w:r>
            <w:r w:rsidRPr="00040F53">
              <w:rPr>
                <w:spacing w:val="-2"/>
                <w:sz w:val="20"/>
                <w:szCs w:val="20"/>
              </w:rPr>
              <w:t>prašnate</w:t>
            </w:r>
          </w:p>
        </w:tc>
        <w:tc>
          <w:tcPr>
            <w:tcW w:w="2470" w:type="dxa"/>
          </w:tcPr>
          <w:p w14:paraId="08FCB719" w14:textId="77777777" w:rsidR="007A6BF0" w:rsidRPr="00040F53" w:rsidRDefault="007A6BF0" w:rsidP="006A2FCF">
            <w:pPr>
              <w:pStyle w:val="TableParagraph"/>
              <w:spacing w:before="3"/>
              <w:ind w:left="142" w:right="4"/>
              <w:rPr>
                <w:sz w:val="20"/>
                <w:szCs w:val="20"/>
              </w:rPr>
            </w:pPr>
          </w:p>
          <w:p w14:paraId="620901DD" w14:textId="77777777" w:rsidR="007A6BF0" w:rsidRPr="00040F53" w:rsidRDefault="00B9589B" w:rsidP="006A2FCF">
            <w:pPr>
              <w:pStyle w:val="TableParagraph"/>
              <w:ind w:left="142" w:right="4"/>
              <w:jc w:val="center"/>
              <w:rPr>
                <w:sz w:val="20"/>
                <w:szCs w:val="20"/>
              </w:rPr>
            </w:pPr>
            <w:r w:rsidRPr="00040F53">
              <w:rPr>
                <w:sz w:val="20"/>
                <w:szCs w:val="20"/>
              </w:rPr>
              <w:t>Skupni</w:t>
            </w:r>
            <w:r w:rsidRPr="00040F53">
              <w:rPr>
                <w:spacing w:val="-6"/>
                <w:sz w:val="20"/>
                <w:szCs w:val="20"/>
              </w:rPr>
              <w:t xml:space="preserve"> </w:t>
            </w:r>
            <w:r w:rsidRPr="00040F53">
              <w:rPr>
                <w:spacing w:val="-4"/>
                <w:sz w:val="20"/>
                <w:szCs w:val="20"/>
              </w:rPr>
              <w:t>prah</w:t>
            </w:r>
          </w:p>
        </w:tc>
      </w:tr>
      <w:tr w:rsidR="007A6BF0" w:rsidRPr="00040F53" w14:paraId="0699B057" w14:textId="77777777">
        <w:trPr>
          <w:trHeight w:val="652"/>
        </w:trPr>
        <w:tc>
          <w:tcPr>
            <w:tcW w:w="1428" w:type="dxa"/>
            <w:vMerge/>
            <w:tcBorders>
              <w:top w:val="nil"/>
            </w:tcBorders>
          </w:tcPr>
          <w:p w14:paraId="2B74BD86" w14:textId="77777777" w:rsidR="007A6BF0" w:rsidRPr="00040F53" w:rsidRDefault="007A6BF0" w:rsidP="006A2FCF">
            <w:pPr>
              <w:ind w:left="142" w:right="4"/>
              <w:rPr>
                <w:sz w:val="20"/>
                <w:szCs w:val="20"/>
              </w:rPr>
            </w:pPr>
          </w:p>
        </w:tc>
        <w:tc>
          <w:tcPr>
            <w:tcW w:w="1695" w:type="dxa"/>
            <w:vMerge/>
            <w:tcBorders>
              <w:top w:val="nil"/>
            </w:tcBorders>
          </w:tcPr>
          <w:p w14:paraId="38977E58" w14:textId="77777777" w:rsidR="007A6BF0" w:rsidRPr="00040F53" w:rsidRDefault="007A6BF0" w:rsidP="006A2FCF">
            <w:pPr>
              <w:ind w:left="142" w:right="4"/>
              <w:rPr>
                <w:sz w:val="20"/>
                <w:szCs w:val="20"/>
              </w:rPr>
            </w:pPr>
          </w:p>
        </w:tc>
        <w:tc>
          <w:tcPr>
            <w:tcW w:w="1555" w:type="dxa"/>
            <w:vMerge/>
            <w:tcBorders>
              <w:top w:val="nil"/>
            </w:tcBorders>
          </w:tcPr>
          <w:p w14:paraId="26D6C672" w14:textId="77777777" w:rsidR="007A6BF0" w:rsidRPr="00040F53" w:rsidRDefault="007A6BF0" w:rsidP="006A2FCF">
            <w:pPr>
              <w:ind w:left="142" w:right="4"/>
              <w:rPr>
                <w:sz w:val="20"/>
                <w:szCs w:val="20"/>
              </w:rPr>
            </w:pPr>
          </w:p>
        </w:tc>
        <w:tc>
          <w:tcPr>
            <w:tcW w:w="2028" w:type="dxa"/>
          </w:tcPr>
          <w:p w14:paraId="1887BA0A" w14:textId="77777777" w:rsidR="007A6BF0" w:rsidRPr="00040F53" w:rsidRDefault="007A6BF0" w:rsidP="006A2FCF">
            <w:pPr>
              <w:pStyle w:val="TableParagraph"/>
              <w:ind w:left="142" w:right="4"/>
              <w:rPr>
                <w:sz w:val="20"/>
                <w:szCs w:val="20"/>
              </w:rPr>
            </w:pPr>
          </w:p>
          <w:p w14:paraId="29F8D512" w14:textId="77777777" w:rsidR="007A6BF0" w:rsidRPr="00040F53" w:rsidRDefault="00B9589B" w:rsidP="006A2FCF">
            <w:pPr>
              <w:pStyle w:val="TableParagraph"/>
              <w:spacing w:before="1"/>
              <w:ind w:left="142" w:right="4"/>
              <w:jc w:val="center"/>
              <w:rPr>
                <w:sz w:val="20"/>
                <w:szCs w:val="20"/>
              </w:rPr>
            </w:pPr>
            <w:proofErr w:type="spellStart"/>
            <w:r w:rsidRPr="00040F53">
              <w:rPr>
                <w:sz w:val="20"/>
                <w:szCs w:val="20"/>
              </w:rPr>
              <w:t>NaOH</w:t>
            </w:r>
            <w:proofErr w:type="spellEnd"/>
            <w:r w:rsidRPr="00040F53">
              <w:rPr>
                <w:sz w:val="20"/>
                <w:szCs w:val="20"/>
              </w:rPr>
              <w:t>,</w:t>
            </w:r>
            <w:r w:rsidRPr="00040F53">
              <w:rPr>
                <w:spacing w:val="-5"/>
                <w:sz w:val="20"/>
                <w:szCs w:val="20"/>
              </w:rPr>
              <w:t xml:space="preserve"> HCl</w:t>
            </w:r>
          </w:p>
        </w:tc>
        <w:tc>
          <w:tcPr>
            <w:tcW w:w="2470" w:type="dxa"/>
          </w:tcPr>
          <w:p w14:paraId="4A12D94C" w14:textId="77777777" w:rsidR="007A6BF0" w:rsidRPr="00040F53" w:rsidRDefault="00B9589B" w:rsidP="006A2FCF">
            <w:pPr>
              <w:pStyle w:val="TableParagraph"/>
              <w:spacing w:before="2"/>
              <w:ind w:left="142" w:right="4"/>
              <w:jc w:val="center"/>
              <w:rPr>
                <w:sz w:val="20"/>
                <w:szCs w:val="20"/>
              </w:rPr>
            </w:pPr>
            <w:r w:rsidRPr="00040F53">
              <w:rPr>
                <w:sz w:val="20"/>
                <w:szCs w:val="20"/>
              </w:rPr>
              <w:t>Anorganske</w:t>
            </w:r>
            <w:r w:rsidRPr="00040F53">
              <w:rPr>
                <w:spacing w:val="-15"/>
                <w:sz w:val="20"/>
                <w:szCs w:val="20"/>
              </w:rPr>
              <w:t xml:space="preserve"> </w:t>
            </w:r>
            <w:r w:rsidRPr="00040F53">
              <w:rPr>
                <w:sz w:val="20"/>
                <w:szCs w:val="20"/>
              </w:rPr>
              <w:t>snovi</w:t>
            </w:r>
            <w:r w:rsidRPr="00040F53">
              <w:rPr>
                <w:spacing w:val="-14"/>
                <w:sz w:val="20"/>
                <w:szCs w:val="20"/>
              </w:rPr>
              <w:t xml:space="preserve"> </w:t>
            </w:r>
            <w:r w:rsidRPr="00040F53">
              <w:rPr>
                <w:sz w:val="20"/>
                <w:szCs w:val="20"/>
              </w:rPr>
              <w:t>v plinastem stanju:</w:t>
            </w:r>
          </w:p>
          <w:p w14:paraId="50271692" w14:textId="77777777" w:rsidR="007A6BF0" w:rsidRPr="00040F53" w:rsidRDefault="00B9589B" w:rsidP="006A2FCF">
            <w:pPr>
              <w:pStyle w:val="TableParagraph"/>
              <w:ind w:left="142" w:right="4"/>
              <w:jc w:val="center"/>
              <w:rPr>
                <w:sz w:val="20"/>
                <w:szCs w:val="20"/>
              </w:rPr>
            </w:pPr>
            <w:r w:rsidRPr="00040F53">
              <w:rPr>
                <w:sz w:val="20"/>
                <w:szCs w:val="20"/>
              </w:rPr>
              <w:t>anorganske</w:t>
            </w:r>
            <w:r w:rsidRPr="00040F53">
              <w:rPr>
                <w:spacing w:val="-4"/>
                <w:sz w:val="20"/>
                <w:szCs w:val="20"/>
              </w:rPr>
              <w:t xml:space="preserve"> </w:t>
            </w:r>
            <w:r w:rsidRPr="00040F53">
              <w:rPr>
                <w:sz w:val="20"/>
                <w:szCs w:val="20"/>
              </w:rPr>
              <w:t>spojine</w:t>
            </w:r>
            <w:r w:rsidRPr="00040F53">
              <w:rPr>
                <w:spacing w:val="-4"/>
                <w:sz w:val="20"/>
                <w:szCs w:val="20"/>
              </w:rPr>
              <w:t xml:space="preserve"> </w:t>
            </w:r>
            <w:r w:rsidRPr="00040F53">
              <w:rPr>
                <w:spacing w:val="-2"/>
                <w:sz w:val="20"/>
                <w:szCs w:val="20"/>
              </w:rPr>
              <w:t>klora</w:t>
            </w:r>
          </w:p>
        </w:tc>
      </w:tr>
      <w:tr w:rsidR="007A6BF0" w:rsidRPr="00040F53" w14:paraId="74908CF9" w14:textId="77777777">
        <w:trPr>
          <w:trHeight w:val="1086"/>
        </w:trPr>
        <w:tc>
          <w:tcPr>
            <w:tcW w:w="1428" w:type="dxa"/>
            <w:vMerge/>
            <w:tcBorders>
              <w:top w:val="nil"/>
            </w:tcBorders>
          </w:tcPr>
          <w:p w14:paraId="510EB027" w14:textId="77777777" w:rsidR="007A6BF0" w:rsidRPr="00040F53" w:rsidRDefault="007A6BF0" w:rsidP="006A2FCF">
            <w:pPr>
              <w:ind w:left="142" w:right="4"/>
              <w:rPr>
                <w:sz w:val="20"/>
                <w:szCs w:val="20"/>
              </w:rPr>
            </w:pPr>
          </w:p>
        </w:tc>
        <w:tc>
          <w:tcPr>
            <w:tcW w:w="1695" w:type="dxa"/>
            <w:vMerge/>
            <w:tcBorders>
              <w:top w:val="nil"/>
            </w:tcBorders>
          </w:tcPr>
          <w:p w14:paraId="3B88AB00" w14:textId="77777777" w:rsidR="007A6BF0" w:rsidRPr="00040F53" w:rsidRDefault="007A6BF0" w:rsidP="006A2FCF">
            <w:pPr>
              <w:ind w:left="142" w:right="4"/>
              <w:rPr>
                <w:sz w:val="20"/>
                <w:szCs w:val="20"/>
              </w:rPr>
            </w:pPr>
          </w:p>
        </w:tc>
        <w:tc>
          <w:tcPr>
            <w:tcW w:w="1555" w:type="dxa"/>
            <w:vMerge/>
            <w:tcBorders>
              <w:top w:val="nil"/>
            </w:tcBorders>
          </w:tcPr>
          <w:p w14:paraId="0514E8E2" w14:textId="77777777" w:rsidR="007A6BF0" w:rsidRPr="00040F53" w:rsidRDefault="007A6BF0" w:rsidP="006A2FCF">
            <w:pPr>
              <w:ind w:left="142" w:right="4"/>
              <w:rPr>
                <w:sz w:val="20"/>
                <w:szCs w:val="20"/>
              </w:rPr>
            </w:pPr>
          </w:p>
        </w:tc>
        <w:tc>
          <w:tcPr>
            <w:tcW w:w="2028" w:type="dxa"/>
          </w:tcPr>
          <w:p w14:paraId="0E36DD54" w14:textId="77777777" w:rsidR="007A6BF0" w:rsidRPr="00040F53" w:rsidRDefault="00B9589B" w:rsidP="006A2FCF">
            <w:pPr>
              <w:pStyle w:val="TableParagraph"/>
              <w:spacing w:before="2"/>
              <w:ind w:left="142" w:right="4"/>
              <w:jc w:val="center"/>
              <w:rPr>
                <w:sz w:val="20"/>
                <w:szCs w:val="20"/>
              </w:rPr>
            </w:pPr>
            <w:r w:rsidRPr="00040F53">
              <w:rPr>
                <w:sz w:val="20"/>
                <w:szCs w:val="20"/>
              </w:rPr>
              <w:t>Vodne</w:t>
            </w:r>
            <w:r w:rsidRPr="00040F53">
              <w:rPr>
                <w:spacing w:val="-3"/>
                <w:sz w:val="20"/>
                <w:szCs w:val="20"/>
              </w:rPr>
              <w:t xml:space="preserve"> </w:t>
            </w:r>
            <w:r w:rsidRPr="00040F53">
              <w:rPr>
                <w:spacing w:val="-2"/>
                <w:sz w:val="20"/>
                <w:szCs w:val="20"/>
              </w:rPr>
              <w:t>raztopine</w:t>
            </w:r>
          </w:p>
          <w:p w14:paraId="69D58DF8" w14:textId="44FB0AB6" w:rsidR="007A6BF0" w:rsidRPr="00040F53" w:rsidRDefault="00B9589B" w:rsidP="006A2FCF">
            <w:pPr>
              <w:pStyle w:val="TableParagraph"/>
              <w:ind w:left="142" w:right="4"/>
              <w:jc w:val="center"/>
              <w:rPr>
                <w:sz w:val="20"/>
                <w:szCs w:val="20"/>
              </w:rPr>
            </w:pPr>
            <w:r w:rsidRPr="00040F53">
              <w:rPr>
                <w:sz w:val="20"/>
                <w:szCs w:val="20"/>
              </w:rPr>
              <w:t>Co</w:t>
            </w:r>
            <w:r w:rsidRPr="00040F53">
              <w:rPr>
                <w:spacing w:val="-10"/>
                <w:sz w:val="20"/>
                <w:szCs w:val="20"/>
              </w:rPr>
              <w:t xml:space="preserve"> </w:t>
            </w:r>
            <w:r w:rsidRPr="00040F53">
              <w:rPr>
                <w:sz w:val="20"/>
                <w:szCs w:val="20"/>
              </w:rPr>
              <w:t>(NO₃)</w:t>
            </w:r>
            <w:r w:rsidRPr="00040F53">
              <w:rPr>
                <w:spacing w:val="-10"/>
                <w:sz w:val="20"/>
                <w:szCs w:val="20"/>
              </w:rPr>
              <w:t xml:space="preserve"> </w:t>
            </w:r>
            <w:r w:rsidRPr="00040F53">
              <w:rPr>
                <w:sz w:val="20"/>
                <w:szCs w:val="20"/>
              </w:rPr>
              <w:t>₂</w:t>
            </w:r>
            <w:r w:rsidRPr="00040F53">
              <w:rPr>
                <w:spacing w:val="-11"/>
                <w:sz w:val="20"/>
                <w:szCs w:val="20"/>
              </w:rPr>
              <w:t xml:space="preserve"> </w:t>
            </w:r>
            <w:r w:rsidRPr="00040F53">
              <w:rPr>
                <w:sz w:val="20"/>
                <w:szCs w:val="20"/>
              </w:rPr>
              <w:t xml:space="preserve">6H₂O, </w:t>
            </w:r>
            <w:proofErr w:type="spellStart"/>
            <w:r w:rsidRPr="00040F53">
              <w:rPr>
                <w:sz w:val="20"/>
                <w:szCs w:val="20"/>
              </w:rPr>
              <w:t>CrCl</w:t>
            </w:r>
            <w:proofErr w:type="spellEnd"/>
            <w:r w:rsidRPr="00040F53">
              <w:rPr>
                <w:sz w:val="20"/>
                <w:szCs w:val="20"/>
              </w:rPr>
              <w:t xml:space="preserve">₃ ·6 H2O </w:t>
            </w:r>
            <w:proofErr w:type="spellStart"/>
            <w:r w:rsidRPr="00040F53">
              <w:rPr>
                <w:sz w:val="20"/>
                <w:szCs w:val="20"/>
              </w:rPr>
              <w:t>NiSO</w:t>
            </w:r>
            <w:proofErr w:type="spellEnd"/>
            <w:r w:rsidRPr="00040F53">
              <w:rPr>
                <w:sz w:val="20"/>
                <w:szCs w:val="20"/>
              </w:rPr>
              <w:t>₄ (H₂O) ₆</w:t>
            </w:r>
          </w:p>
        </w:tc>
        <w:tc>
          <w:tcPr>
            <w:tcW w:w="2470" w:type="dxa"/>
          </w:tcPr>
          <w:p w14:paraId="40B4549C" w14:textId="77777777" w:rsidR="007A6BF0" w:rsidRPr="00040F53" w:rsidRDefault="007A6BF0" w:rsidP="006A2FCF">
            <w:pPr>
              <w:pStyle w:val="TableParagraph"/>
              <w:ind w:left="142" w:right="4"/>
              <w:rPr>
                <w:sz w:val="20"/>
                <w:szCs w:val="20"/>
              </w:rPr>
            </w:pPr>
          </w:p>
          <w:p w14:paraId="611EC5A1" w14:textId="77777777" w:rsidR="007A6BF0" w:rsidRPr="00040F53" w:rsidRDefault="00B9589B" w:rsidP="006A2FCF">
            <w:pPr>
              <w:pStyle w:val="TableParagraph"/>
              <w:spacing w:before="1"/>
              <w:ind w:left="142" w:right="4"/>
              <w:rPr>
                <w:sz w:val="20"/>
                <w:szCs w:val="20"/>
              </w:rPr>
            </w:pPr>
            <w:r w:rsidRPr="00040F53">
              <w:rPr>
                <w:sz w:val="20"/>
                <w:szCs w:val="20"/>
              </w:rPr>
              <w:t>V vodi topne soli težkih kovin.</w:t>
            </w:r>
            <w:r w:rsidRPr="00040F53">
              <w:rPr>
                <w:spacing w:val="-10"/>
                <w:sz w:val="20"/>
                <w:szCs w:val="20"/>
              </w:rPr>
              <w:t xml:space="preserve"> </w:t>
            </w:r>
            <w:r w:rsidRPr="00040F53">
              <w:rPr>
                <w:sz w:val="20"/>
                <w:szCs w:val="20"/>
              </w:rPr>
              <w:t>Rakotvorne</w:t>
            </w:r>
            <w:r w:rsidRPr="00040F53">
              <w:rPr>
                <w:spacing w:val="-9"/>
                <w:sz w:val="20"/>
                <w:szCs w:val="20"/>
              </w:rPr>
              <w:t xml:space="preserve"> </w:t>
            </w:r>
            <w:r w:rsidRPr="00040F53">
              <w:rPr>
                <w:sz w:val="20"/>
                <w:szCs w:val="20"/>
              </w:rPr>
              <w:t>snovi</w:t>
            </w:r>
            <w:r w:rsidRPr="00040F53">
              <w:rPr>
                <w:spacing w:val="-11"/>
                <w:sz w:val="20"/>
                <w:szCs w:val="20"/>
              </w:rPr>
              <w:t xml:space="preserve"> </w:t>
            </w:r>
            <w:r w:rsidRPr="00040F53">
              <w:rPr>
                <w:sz w:val="20"/>
                <w:szCs w:val="20"/>
              </w:rPr>
              <w:t>I. in</w:t>
            </w:r>
            <w:r w:rsidRPr="00040F53">
              <w:rPr>
                <w:spacing w:val="-3"/>
                <w:sz w:val="20"/>
                <w:szCs w:val="20"/>
              </w:rPr>
              <w:t xml:space="preserve"> </w:t>
            </w:r>
            <w:r w:rsidRPr="00040F53">
              <w:rPr>
                <w:sz w:val="20"/>
                <w:szCs w:val="20"/>
              </w:rPr>
              <w:t>II.</w:t>
            </w:r>
            <w:r w:rsidRPr="00040F53">
              <w:rPr>
                <w:spacing w:val="-2"/>
                <w:sz w:val="20"/>
                <w:szCs w:val="20"/>
              </w:rPr>
              <w:t xml:space="preserve"> </w:t>
            </w:r>
            <w:r w:rsidRPr="00040F53">
              <w:rPr>
                <w:sz w:val="20"/>
                <w:szCs w:val="20"/>
              </w:rPr>
              <w:t>nevarnostne</w:t>
            </w:r>
            <w:r w:rsidRPr="00040F53">
              <w:rPr>
                <w:spacing w:val="-1"/>
                <w:sz w:val="20"/>
                <w:szCs w:val="20"/>
              </w:rPr>
              <w:t xml:space="preserve"> </w:t>
            </w:r>
            <w:r w:rsidRPr="00040F53">
              <w:rPr>
                <w:spacing w:val="-2"/>
                <w:sz w:val="20"/>
                <w:szCs w:val="20"/>
              </w:rPr>
              <w:t>skupine</w:t>
            </w:r>
          </w:p>
        </w:tc>
      </w:tr>
      <w:tr w:rsidR="007A6BF0" w:rsidRPr="00040F53" w14:paraId="3FD52B27" w14:textId="77777777">
        <w:trPr>
          <w:trHeight w:val="650"/>
        </w:trPr>
        <w:tc>
          <w:tcPr>
            <w:tcW w:w="1428" w:type="dxa"/>
            <w:vMerge w:val="restart"/>
          </w:tcPr>
          <w:p w14:paraId="687D2457" w14:textId="77777777" w:rsidR="007A6BF0" w:rsidRPr="00040F53" w:rsidRDefault="007A6BF0" w:rsidP="006A2FCF">
            <w:pPr>
              <w:pStyle w:val="TableParagraph"/>
              <w:ind w:left="142" w:right="4"/>
              <w:rPr>
                <w:sz w:val="20"/>
                <w:szCs w:val="20"/>
              </w:rPr>
            </w:pPr>
          </w:p>
          <w:p w14:paraId="23E80F6C" w14:textId="77777777" w:rsidR="007A6BF0" w:rsidRPr="00040F53" w:rsidRDefault="007A6BF0" w:rsidP="006A2FCF">
            <w:pPr>
              <w:pStyle w:val="TableParagraph"/>
              <w:ind w:left="142" w:right="4"/>
              <w:rPr>
                <w:sz w:val="20"/>
                <w:szCs w:val="20"/>
              </w:rPr>
            </w:pPr>
          </w:p>
          <w:p w14:paraId="18A478B4" w14:textId="77777777" w:rsidR="007A6BF0" w:rsidRPr="00040F53" w:rsidRDefault="007A6BF0" w:rsidP="006A2FCF">
            <w:pPr>
              <w:pStyle w:val="TableParagraph"/>
              <w:ind w:left="142" w:right="4"/>
              <w:rPr>
                <w:sz w:val="20"/>
                <w:szCs w:val="20"/>
              </w:rPr>
            </w:pPr>
          </w:p>
          <w:p w14:paraId="78B75C64" w14:textId="77777777" w:rsidR="007A6BF0" w:rsidRPr="00040F53" w:rsidRDefault="007A6BF0" w:rsidP="006A2FCF">
            <w:pPr>
              <w:pStyle w:val="TableParagraph"/>
              <w:ind w:left="142" w:right="4"/>
              <w:rPr>
                <w:sz w:val="20"/>
                <w:szCs w:val="20"/>
              </w:rPr>
            </w:pPr>
          </w:p>
          <w:p w14:paraId="2D6061B7" w14:textId="77777777" w:rsidR="007A6BF0" w:rsidRPr="00040F53" w:rsidRDefault="007A6BF0" w:rsidP="006A2FCF">
            <w:pPr>
              <w:pStyle w:val="TableParagraph"/>
              <w:spacing w:before="10"/>
              <w:ind w:left="142" w:right="4"/>
              <w:rPr>
                <w:sz w:val="20"/>
                <w:szCs w:val="20"/>
              </w:rPr>
            </w:pPr>
          </w:p>
          <w:p w14:paraId="659166D8" w14:textId="77777777" w:rsidR="007A6BF0" w:rsidRPr="00040F53" w:rsidRDefault="00B9589B" w:rsidP="006A2FCF">
            <w:pPr>
              <w:pStyle w:val="TableParagraph"/>
              <w:ind w:left="142" w:right="4"/>
              <w:jc w:val="center"/>
              <w:rPr>
                <w:sz w:val="20"/>
                <w:szCs w:val="20"/>
              </w:rPr>
            </w:pPr>
            <w:r w:rsidRPr="00040F53">
              <w:rPr>
                <w:spacing w:val="-5"/>
                <w:sz w:val="20"/>
                <w:szCs w:val="20"/>
              </w:rPr>
              <w:t>Z3</w:t>
            </w:r>
          </w:p>
        </w:tc>
        <w:tc>
          <w:tcPr>
            <w:tcW w:w="1695" w:type="dxa"/>
            <w:vMerge w:val="restart"/>
          </w:tcPr>
          <w:p w14:paraId="1623639C" w14:textId="77777777" w:rsidR="007A6BF0" w:rsidRPr="00040F53" w:rsidRDefault="007A6BF0" w:rsidP="006A2FCF">
            <w:pPr>
              <w:pStyle w:val="TableParagraph"/>
              <w:ind w:left="142" w:right="4"/>
              <w:rPr>
                <w:sz w:val="20"/>
                <w:szCs w:val="20"/>
              </w:rPr>
            </w:pPr>
          </w:p>
          <w:p w14:paraId="66B103CD" w14:textId="77777777" w:rsidR="007A6BF0" w:rsidRPr="00040F53" w:rsidRDefault="007A6BF0" w:rsidP="006A2FCF">
            <w:pPr>
              <w:pStyle w:val="TableParagraph"/>
              <w:ind w:left="142" w:right="4"/>
              <w:rPr>
                <w:sz w:val="20"/>
                <w:szCs w:val="20"/>
              </w:rPr>
            </w:pPr>
          </w:p>
          <w:p w14:paraId="2FEBCF27" w14:textId="77777777" w:rsidR="007A6BF0" w:rsidRPr="00040F53" w:rsidRDefault="007A6BF0" w:rsidP="006A2FCF">
            <w:pPr>
              <w:pStyle w:val="TableParagraph"/>
              <w:ind w:left="142" w:right="4"/>
              <w:rPr>
                <w:sz w:val="20"/>
                <w:szCs w:val="20"/>
              </w:rPr>
            </w:pPr>
          </w:p>
          <w:p w14:paraId="0476D26E" w14:textId="77777777" w:rsidR="007A6BF0" w:rsidRPr="00040F53" w:rsidRDefault="007A6BF0" w:rsidP="006A2FCF">
            <w:pPr>
              <w:pStyle w:val="TableParagraph"/>
              <w:ind w:left="142" w:right="4"/>
              <w:rPr>
                <w:sz w:val="20"/>
                <w:szCs w:val="20"/>
              </w:rPr>
            </w:pPr>
          </w:p>
          <w:p w14:paraId="5D736F78" w14:textId="77777777" w:rsidR="007A6BF0" w:rsidRPr="00040F53" w:rsidRDefault="007A6BF0" w:rsidP="006A2FCF">
            <w:pPr>
              <w:pStyle w:val="TableParagraph"/>
              <w:spacing w:before="10"/>
              <w:ind w:left="142" w:right="4"/>
              <w:rPr>
                <w:sz w:val="20"/>
                <w:szCs w:val="20"/>
              </w:rPr>
            </w:pPr>
          </w:p>
          <w:p w14:paraId="30884090" w14:textId="77777777" w:rsidR="007A6BF0" w:rsidRPr="00040F53" w:rsidRDefault="00B9589B" w:rsidP="006A2FCF">
            <w:pPr>
              <w:pStyle w:val="TableParagraph"/>
              <w:ind w:left="142" w:right="4"/>
              <w:jc w:val="center"/>
              <w:rPr>
                <w:sz w:val="20"/>
                <w:szCs w:val="20"/>
              </w:rPr>
            </w:pPr>
            <w:r w:rsidRPr="00040F53">
              <w:rPr>
                <w:spacing w:val="-4"/>
                <w:sz w:val="20"/>
                <w:szCs w:val="20"/>
              </w:rPr>
              <w:t>MMZ3</w:t>
            </w:r>
          </w:p>
        </w:tc>
        <w:tc>
          <w:tcPr>
            <w:tcW w:w="1555" w:type="dxa"/>
            <w:vMerge w:val="restart"/>
          </w:tcPr>
          <w:p w14:paraId="7621925A" w14:textId="77777777" w:rsidR="007A6BF0" w:rsidRPr="00040F53" w:rsidRDefault="007A6BF0" w:rsidP="006A2FCF">
            <w:pPr>
              <w:pStyle w:val="TableParagraph"/>
              <w:ind w:left="142" w:right="4"/>
              <w:rPr>
                <w:sz w:val="20"/>
                <w:szCs w:val="20"/>
              </w:rPr>
            </w:pPr>
          </w:p>
          <w:p w14:paraId="00F86FD3" w14:textId="77777777" w:rsidR="007A6BF0" w:rsidRPr="00040F53" w:rsidRDefault="007A6BF0" w:rsidP="006A2FCF">
            <w:pPr>
              <w:pStyle w:val="TableParagraph"/>
              <w:ind w:left="142" w:right="4"/>
              <w:rPr>
                <w:sz w:val="20"/>
                <w:szCs w:val="20"/>
              </w:rPr>
            </w:pPr>
          </w:p>
          <w:p w14:paraId="55E69F22" w14:textId="77777777" w:rsidR="007A6BF0" w:rsidRPr="00040F53" w:rsidRDefault="007A6BF0" w:rsidP="006A2FCF">
            <w:pPr>
              <w:pStyle w:val="TableParagraph"/>
              <w:ind w:left="142" w:right="4"/>
              <w:rPr>
                <w:sz w:val="20"/>
                <w:szCs w:val="20"/>
              </w:rPr>
            </w:pPr>
          </w:p>
          <w:p w14:paraId="0B73BF03" w14:textId="77777777" w:rsidR="007A6BF0" w:rsidRPr="00040F53" w:rsidRDefault="007A6BF0" w:rsidP="006A2FCF">
            <w:pPr>
              <w:pStyle w:val="TableParagraph"/>
              <w:spacing w:before="12"/>
              <w:ind w:left="142" w:right="4"/>
              <w:rPr>
                <w:sz w:val="20"/>
                <w:szCs w:val="20"/>
              </w:rPr>
            </w:pPr>
          </w:p>
          <w:p w14:paraId="69455F7B" w14:textId="77777777" w:rsidR="007A6BF0" w:rsidRPr="00040F53" w:rsidRDefault="00B9589B" w:rsidP="006A2FCF">
            <w:pPr>
              <w:pStyle w:val="TableParagraph"/>
              <w:ind w:left="142" w:right="4"/>
              <w:jc w:val="center"/>
              <w:rPr>
                <w:spacing w:val="-6"/>
                <w:sz w:val="20"/>
                <w:szCs w:val="20"/>
              </w:rPr>
            </w:pPr>
            <w:r w:rsidRPr="00040F53">
              <w:rPr>
                <w:sz w:val="20"/>
                <w:szCs w:val="20"/>
              </w:rPr>
              <w:t>Izpust iz galvanske</w:t>
            </w:r>
            <w:r w:rsidRPr="00040F53">
              <w:rPr>
                <w:spacing w:val="-15"/>
                <w:sz w:val="20"/>
                <w:szCs w:val="20"/>
              </w:rPr>
              <w:t xml:space="preserve"> </w:t>
            </w:r>
            <w:r w:rsidRPr="00040F53">
              <w:rPr>
                <w:sz w:val="20"/>
                <w:szCs w:val="20"/>
              </w:rPr>
              <w:t xml:space="preserve">linije </w:t>
            </w:r>
            <w:r w:rsidRPr="00040F53">
              <w:rPr>
                <w:spacing w:val="-6"/>
                <w:sz w:val="20"/>
                <w:szCs w:val="20"/>
              </w:rPr>
              <w:t>N3</w:t>
            </w:r>
          </w:p>
          <w:p w14:paraId="727384FE" w14:textId="203FA252" w:rsidR="00542598" w:rsidRPr="00040F53" w:rsidRDefault="00542598" w:rsidP="006A2FCF">
            <w:pPr>
              <w:pStyle w:val="TableParagraph"/>
              <w:ind w:left="142" w:right="4"/>
              <w:jc w:val="center"/>
              <w:rPr>
                <w:sz w:val="20"/>
                <w:szCs w:val="20"/>
              </w:rPr>
            </w:pPr>
            <w:r w:rsidRPr="00B62121">
              <w:rPr>
                <w:spacing w:val="-6"/>
                <w:sz w:val="20"/>
                <w:szCs w:val="20"/>
              </w:rPr>
              <w:t>in čistilne naprave N7</w:t>
            </w:r>
          </w:p>
        </w:tc>
        <w:tc>
          <w:tcPr>
            <w:tcW w:w="2028" w:type="dxa"/>
          </w:tcPr>
          <w:p w14:paraId="54C1F93C" w14:textId="77777777" w:rsidR="007A6BF0" w:rsidRPr="00040F53" w:rsidRDefault="00B9589B" w:rsidP="006A2FCF">
            <w:pPr>
              <w:pStyle w:val="TableParagraph"/>
              <w:ind w:left="142" w:right="4"/>
              <w:rPr>
                <w:sz w:val="20"/>
                <w:szCs w:val="20"/>
              </w:rPr>
            </w:pPr>
            <w:proofErr w:type="spellStart"/>
            <w:r w:rsidRPr="00040F53">
              <w:rPr>
                <w:sz w:val="20"/>
                <w:szCs w:val="20"/>
              </w:rPr>
              <w:t>NaOH</w:t>
            </w:r>
            <w:proofErr w:type="spellEnd"/>
            <w:r w:rsidRPr="00040F53">
              <w:rPr>
                <w:sz w:val="20"/>
                <w:szCs w:val="20"/>
              </w:rPr>
              <w:t>,</w:t>
            </w:r>
            <w:r w:rsidRPr="00040F53">
              <w:rPr>
                <w:spacing w:val="-2"/>
                <w:sz w:val="20"/>
                <w:szCs w:val="20"/>
              </w:rPr>
              <w:t xml:space="preserve"> </w:t>
            </w:r>
            <w:r w:rsidRPr="00040F53">
              <w:rPr>
                <w:sz w:val="20"/>
                <w:szCs w:val="20"/>
              </w:rPr>
              <w:t>Na</w:t>
            </w:r>
            <w:r w:rsidRPr="00040F53">
              <w:rPr>
                <w:spacing w:val="-3"/>
                <w:sz w:val="20"/>
                <w:szCs w:val="20"/>
              </w:rPr>
              <w:t xml:space="preserve"> </w:t>
            </w:r>
            <w:proofErr w:type="spellStart"/>
            <w:r w:rsidRPr="00040F53">
              <w:rPr>
                <w:spacing w:val="-2"/>
                <w:sz w:val="20"/>
                <w:szCs w:val="20"/>
              </w:rPr>
              <w:t>metasilikat</w:t>
            </w:r>
            <w:proofErr w:type="spellEnd"/>
            <w:r w:rsidRPr="00040F53">
              <w:rPr>
                <w:spacing w:val="-2"/>
                <w:sz w:val="20"/>
                <w:szCs w:val="20"/>
              </w:rPr>
              <w:t>,</w:t>
            </w:r>
          </w:p>
          <w:p w14:paraId="30836178" w14:textId="77777777" w:rsidR="007A6BF0" w:rsidRPr="00040F53" w:rsidRDefault="00B9589B" w:rsidP="006A2FCF">
            <w:pPr>
              <w:pStyle w:val="TableParagraph"/>
              <w:ind w:left="142" w:right="4"/>
              <w:rPr>
                <w:sz w:val="20"/>
                <w:szCs w:val="20"/>
              </w:rPr>
            </w:pPr>
            <w:proofErr w:type="spellStart"/>
            <w:r w:rsidRPr="00040F53">
              <w:rPr>
                <w:sz w:val="20"/>
                <w:szCs w:val="20"/>
              </w:rPr>
              <w:t>Na₂CO</w:t>
            </w:r>
            <w:proofErr w:type="spellEnd"/>
            <w:r w:rsidRPr="00040F53">
              <w:rPr>
                <w:sz w:val="20"/>
                <w:szCs w:val="20"/>
              </w:rPr>
              <w:t>₃</w:t>
            </w:r>
            <w:r w:rsidRPr="00040F53">
              <w:rPr>
                <w:spacing w:val="-14"/>
                <w:sz w:val="20"/>
                <w:szCs w:val="20"/>
              </w:rPr>
              <w:t xml:space="preserve"> </w:t>
            </w:r>
            <w:r w:rsidRPr="00040F53">
              <w:rPr>
                <w:sz w:val="20"/>
                <w:szCs w:val="20"/>
              </w:rPr>
              <w:t>vse</w:t>
            </w:r>
            <w:r w:rsidRPr="00040F53">
              <w:rPr>
                <w:spacing w:val="-12"/>
                <w:sz w:val="20"/>
                <w:szCs w:val="20"/>
              </w:rPr>
              <w:t xml:space="preserve"> </w:t>
            </w:r>
            <w:r w:rsidRPr="00040F53">
              <w:rPr>
                <w:sz w:val="20"/>
                <w:szCs w:val="20"/>
              </w:rPr>
              <w:t>snovi</w:t>
            </w:r>
            <w:r w:rsidRPr="00040F53">
              <w:rPr>
                <w:spacing w:val="-14"/>
                <w:sz w:val="20"/>
                <w:szCs w:val="20"/>
              </w:rPr>
              <w:t xml:space="preserve"> </w:t>
            </w:r>
            <w:r w:rsidRPr="00040F53">
              <w:rPr>
                <w:sz w:val="20"/>
                <w:szCs w:val="20"/>
              </w:rPr>
              <w:t xml:space="preserve">so </w:t>
            </w:r>
            <w:r w:rsidRPr="00040F53">
              <w:rPr>
                <w:spacing w:val="-2"/>
                <w:sz w:val="20"/>
                <w:szCs w:val="20"/>
              </w:rPr>
              <w:t>prašnate</w:t>
            </w:r>
          </w:p>
        </w:tc>
        <w:tc>
          <w:tcPr>
            <w:tcW w:w="2470" w:type="dxa"/>
          </w:tcPr>
          <w:p w14:paraId="3B3EF6EF" w14:textId="77777777" w:rsidR="007A6BF0" w:rsidRPr="00040F53" w:rsidRDefault="007A6BF0" w:rsidP="006A2FCF">
            <w:pPr>
              <w:pStyle w:val="TableParagraph"/>
              <w:ind w:left="142" w:right="4"/>
              <w:rPr>
                <w:sz w:val="20"/>
                <w:szCs w:val="20"/>
              </w:rPr>
            </w:pPr>
          </w:p>
          <w:p w14:paraId="79940D75" w14:textId="77777777" w:rsidR="007A6BF0" w:rsidRPr="00040F53" w:rsidRDefault="00B9589B" w:rsidP="006A2FCF">
            <w:pPr>
              <w:pStyle w:val="TableParagraph"/>
              <w:spacing w:before="1"/>
              <w:ind w:left="142" w:right="4"/>
              <w:jc w:val="center"/>
              <w:rPr>
                <w:sz w:val="20"/>
                <w:szCs w:val="20"/>
              </w:rPr>
            </w:pPr>
            <w:r w:rsidRPr="00040F53">
              <w:rPr>
                <w:sz w:val="20"/>
                <w:szCs w:val="20"/>
              </w:rPr>
              <w:t>Skupni</w:t>
            </w:r>
            <w:r w:rsidRPr="00040F53">
              <w:rPr>
                <w:spacing w:val="-6"/>
                <w:sz w:val="20"/>
                <w:szCs w:val="20"/>
              </w:rPr>
              <w:t xml:space="preserve"> </w:t>
            </w:r>
            <w:r w:rsidRPr="00040F53">
              <w:rPr>
                <w:spacing w:val="-4"/>
                <w:sz w:val="20"/>
                <w:szCs w:val="20"/>
              </w:rPr>
              <w:t>prah</w:t>
            </w:r>
          </w:p>
        </w:tc>
      </w:tr>
      <w:tr w:rsidR="007A6BF0" w:rsidRPr="00040F53" w14:paraId="47387DD8" w14:textId="77777777">
        <w:trPr>
          <w:trHeight w:val="652"/>
        </w:trPr>
        <w:tc>
          <w:tcPr>
            <w:tcW w:w="1428" w:type="dxa"/>
            <w:vMerge/>
            <w:tcBorders>
              <w:top w:val="nil"/>
            </w:tcBorders>
          </w:tcPr>
          <w:p w14:paraId="6FE55580" w14:textId="77777777" w:rsidR="007A6BF0" w:rsidRPr="00040F53" w:rsidRDefault="007A6BF0" w:rsidP="006A2FCF">
            <w:pPr>
              <w:ind w:left="142" w:right="4"/>
              <w:rPr>
                <w:sz w:val="20"/>
                <w:szCs w:val="20"/>
              </w:rPr>
            </w:pPr>
          </w:p>
        </w:tc>
        <w:tc>
          <w:tcPr>
            <w:tcW w:w="1695" w:type="dxa"/>
            <w:vMerge/>
            <w:tcBorders>
              <w:top w:val="nil"/>
            </w:tcBorders>
          </w:tcPr>
          <w:p w14:paraId="4C0E03A3" w14:textId="77777777" w:rsidR="007A6BF0" w:rsidRPr="00040F53" w:rsidRDefault="007A6BF0" w:rsidP="006A2FCF">
            <w:pPr>
              <w:ind w:left="142" w:right="4"/>
              <w:rPr>
                <w:sz w:val="20"/>
                <w:szCs w:val="20"/>
              </w:rPr>
            </w:pPr>
          </w:p>
        </w:tc>
        <w:tc>
          <w:tcPr>
            <w:tcW w:w="1555" w:type="dxa"/>
            <w:vMerge/>
            <w:tcBorders>
              <w:top w:val="nil"/>
            </w:tcBorders>
          </w:tcPr>
          <w:p w14:paraId="50AE7308" w14:textId="77777777" w:rsidR="007A6BF0" w:rsidRPr="00040F53" w:rsidRDefault="007A6BF0" w:rsidP="006A2FCF">
            <w:pPr>
              <w:ind w:left="142" w:right="4"/>
              <w:rPr>
                <w:sz w:val="20"/>
                <w:szCs w:val="20"/>
              </w:rPr>
            </w:pPr>
          </w:p>
        </w:tc>
        <w:tc>
          <w:tcPr>
            <w:tcW w:w="2028" w:type="dxa"/>
          </w:tcPr>
          <w:p w14:paraId="4F7FEC8C" w14:textId="77777777" w:rsidR="007A6BF0" w:rsidRPr="00040F53" w:rsidRDefault="007A6BF0" w:rsidP="006A2FCF">
            <w:pPr>
              <w:pStyle w:val="TableParagraph"/>
              <w:spacing w:before="3"/>
              <w:ind w:left="142" w:right="4"/>
              <w:rPr>
                <w:sz w:val="20"/>
                <w:szCs w:val="20"/>
              </w:rPr>
            </w:pPr>
          </w:p>
          <w:p w14:paraId="79A28D40" w14:textId="77777777" w:rsidR="007A6BF0" w:rsidRPr="00040F53" w:rsidRDefault="00B9589B" w:rsidP="006A2FCF">
            <w:pPr>
              <w:pStyle w:val="TableParagraph"/>
              <w:spacing w:before="1"/>
              <w:ind w:left="142" w:right="4"/>
              <w:jc w:val="center"/>
              <w:rPr>
                <w:sz w:val="20"/>
                <w:szCs w:val="20"/>
              </w:rPr>
            </w:pPr>
            <w:proofErr w:type="spellStart"/>
            <w:r w:rsidRPr="00040F53">
              <w:rPr>
                <w:sz w:val="20"/>
                <w:szCs w:val="20"/>
              </w:rPr>
              <w:t>NaOH</w:t>
            </w:r>
            <w:proofErr w:type="spellEnd"/>
            <w:r w:rsidRPr="00040F53">
              <w:rPr>
                <w:sz w:val="20"/>
                <w:szCs w:val="20"/>
              </w:rPr>
              <w:t>,</w:t>
            </w:r>
            <w:r w:rsidRPr="00040F53">
              <w:rPr>
                <w:spacing w:val="-5"/>
                <w:sz w:val="20"/>
                <w:szCs w:val="20"/>
              </w:rPr>
              <w:t xml:space="preserve"> HCl</w:t>
            </w:r>
          </w:p>
        </w:tc>
        <w:tc>
          <w:tcPr>
            <w:tcW w:w="2470" w:type="dxa"/>
          </w:tcPr>
          <w:p w14:paraId="6C11BAA5" w14:textId="77777777" w:rsidR="007A6BF0" w:rsidRPr="00040F53" w:rsidRDefault="00B9589B" w:rsidP="006A2FCF">
            <w:pPr>
              <w:pStyle w:val="TableParagraph"/>
              <w:spacing w:before="2"/>
              <w:ind w:left="142" w:right="4"/>
              <w:rPr>
                <w:sz w:val="20"/>
                <w:szCs w:val="20"/>
              </w:rPr>
            </w:pPr>
            <w:r w:rsidRPr="00040F53">
              <w:rPr>
                <w:sz w:val="20"/>
                <w:szCs w:val="20"/>
              </w:rPr>
              <w:t>Anorganske</w:t>
            </w:r>
            <w:r w:rsidRPr="00040F53">
              <w:rPr>
                <w:spacing w:val="-3"/>
                <w:sz w:val="20"/>
                <w:szCs w:val="20"/>
              </w:rPr>
              <w:t xml:space="preserve"> </w:t>
            </w:r>
            <w:r w:rsidRPr="00040F53">
              <w:rPr>
                <w:sz w:val="20"/>
                <w:szCs w:val="20"/>
              </w:rPr>
              <w:t>snovi</w:t>
            </w:r>
            <w:r w:rsidRPr="00040F53">
              <w:rPr>
                <w:spacing w:val="-3"/>
                <w:sz w:val="20"/>
                <w:szCs w:val="20"/>
              </w:rPr>
              <w:t xml:space="preserve"> </w:t>
            </w:r>
            <w:r w:rsidRPr="00040F53">
              <w:rPr>
                <w:spacing w:val="-10"/>
                <w:sz w:val="20"/>
                <w:szCs w:val="20"/>
              </w:rPr>
              <w:t>v</w:t>
            </w:r>
          </w:p>
          <w:p w14:paraId="7F324971" w14:textId="77777777" w:rsidR="007A6BF0" w:rsidRPr="00040F53" w:rsidRDefault="00B9589B" w:rsidP="006A2FCF">
            <w:pPr>
              <w:pStyle w:val="TableParagraph"/>
              <w:ind w:left="142" w:right="4"/>
              <w:rPr>
                <w:sz w:val="20"/>
                <w:szCs w:val="20"/>
              </w:rPr>
            </w:pPr>
            <w:r w:rsidRPr="00040F53">
              <w:rPr>
                <w:sz w:val="20"/>
                <w:szCs w:val="20"/>
              </w:rPr>
              <w:t>plinastem stanju: anorganske</w:t>
            </w:r>
            <w:r w:rsidRPr="00040F53">
              <w:rPr>
                <w:spacing w:val="-15"/>
                <w:sz w:val="20"/>
                <w:szCs w:val="20"/>
              </w:rPr>
              <w:t xml:space="preserve"> </w:t>
            </w:r>
            <w:r w:rsidRPr="00040F53">
              <w:rPr>
                <w:sz w:val="20"/>
                <w:szCs w:val="20"/>
              </w:rPr>
              <w:t>spojine</w:t>
            </w:r>
            <w:r w:rsidRPr="00040F53">
              <w:rPr>
                <w:spacing w:val="-14"/>
                <w:sz w:val="20"/>
                <w:szCs w:val="20"/>
              </w:rPr>
              <w:t xml:space="preserve"> </w:t>
            </w:r>
            <w:r w:rsidRPr="00040F53">
              <w:rPr>
                <w:sz w:val="20"/>
                <w:szCs w:val="20"/>
              </w:rPr>
              <w:t>klora</w:t>
            </w:r>
          </w:p>
        </w:tc>
      </w:tr>
      <w:tr w:rsidR="007A6BF0" w:rsidRPr="00040F53" w14:paraId="1DBE57D9" w14:textId="77777777">
        <w:trPr>
          <w:trHeight w:val="1086"/>
        </w:trPr>
        <w:tc>
          <w:tcPr>
            <w:tcW w:w="1428" w:type="dxa"/>
            <w:vMerge/>
            <w:tcBorders>
              <w:top w:val="nil"/>
            </w:tcBorders>
          </w:tcPr>
          <w:p w14:paraId="5D40A2CE" w14:textId="77777777" w:rsidR="007A6BF0" w:rsidRPr="00040F53" w:rsidRDefault="007A6BF0" w:rsidP="006A2FCF">
            <w:pPr>
              <w:ind w:left="142" w:right="4"/>
              <w:rPr>
                <w:sz w:val="20"/>
                <w:szCs w:val="20"/>
              </w:rPr>
            </w:pPr>
          </w:p>
        </w:tc>
        <w:tc>
          <w:tcPr>
            <w:tcW w:w="1695" w:type="dxa"/>
            <w:vMerge/>
            <w:tcBorders>
              <w:top w:val="nil"/>
            </w:tcBorders>
          </w:tcPr>
          <w:p w14:paraId="13B2A2CA" w14:textId="77777777" w:rsidR="007A6BF0" w:rsidRPr="00040F53" w:rsidRDefault="007A6BF0" w:rsidP="006A2FCF">
            <w:pPr>
              <w:ind w:left="142" w:right="4"/>
              <w:rPr>
                <w:sz w:val="20"/>
                <w:szCs w:val="20"/>
              </w:rPr>
            </w:pPr>
          </w:p>
        </w:tc>
        <w:tc>
          <w:tcPr>
            <w:tcW w:w="1555" w:type="dxa"/>
            <w:vMerge/>
            <w:tcBorders>
              <w:top w:val="nil"/>
            </w:tcBorders>
          </w:tcPr>
          <w:p w14:paraId="471BCCB7" w14:textId="77777777" w:rsidR="007A6BF0" w:rsidRPr="00040F53" w:rsidRDefault="007A6BF0" w:rsidP="006A2FCF">
            <w:pPr>
              <w:ind w:left="142" w:right="4"/>
              <w:rPr>
                <w:sz w:val="20"/>
                <w:szCs w:val="20"/>
              </w:rPr>
            </w:pPr>
          </w:p>
        </w:tc>
        <w:tc>
          <w:tcPr>
            <w:tcW w:w="2028" w:type="dxa"/>
          </w:tcPr>
          <w:p w14:paraId="10895E34" w14:textId="77777777" w:rsidR="007A6BF0" w:rsidRPr="00040F53" w:rsidRDefault="00B9589B" w:rsidP="006A2FCF">
            <w:pPr>
              <w:pStyle w:val="TableParagraph"/>
              <w:spacing w:before="2"/>
              <w:ind w:left="142" w:right="4"/>
              <w:jc w:val="center"/>
              <w:rPr>
                <w:sz w:val="20"/>
                <w:szCs w:val="20"/>
              </w:rPr>
            </w:pPr>
            <w:r w:rsidRPr="00040F53">
              <w:rPr>
                <w:sz w:val="20"/>
                <w:szCs w:val="20"/>
              </w:rPr>
              <w:t>Vodne</w:t>
            </w:r>
            <w:r w:rsidRPr="00040F53">
              <w:rPr>
                <w:spacing w:val="-3"/>
                <w:sz w:val="20"/>
                <w:szCs w:val="20"/>
              </w:rPr>
              <w:t xml:space="preserve"> </w:t>
            </w:r>
            <w:r w:rsidRPr="00040F53">
              <w:rPr>
                <w:spacing w:val="-2"/>
                <w:sz w:val="20"/>
                <w:szCs w:val="20"/>
              </w:rPr>
              <w:t>raztopine</w:t>
            </w:r>
          </w:p>
          <w:p w14:paraId="00EF9C94" w14:textId="25BD3DDE" w:rsidR="007A6BF0" w:rsidRPr="00040F53" w:rsidRDefault="00B9589B" w:rsidP="006A2FCF">
            <w:pPr>
              <w:pStyle w:val="TableParagraph"/>
              <w:ind w:left="142" w:right="4"/>
              <w:jc w:val="center"/>
              <w:rPr>
                <w:sz w:val="20"/>
                <w:szCs w:val="20"/>
              </w:rPr>
            </w:pPr>
            <w:r w:rsidRPr="00040F53">
              <w:rPr>
                <w:sz w:val="20"/>
                <w:szCs w:val="20"/>
              </w:rPr>
              <w:t>Co</w:t>
            </w:r>
            <w:r w:rsidRPr="00040F53">
              <w:rPr>
                <w:spacing w:val="-10"/>
                <w:sz w:val="20"/>
                <w:szCs w:val="20"/>
              </w:rPr>
              <w:t xml:space="preserve"> </w:t>
            </w:r>
            <w:r w:rsidRPr="00040F53">
              <w:rPr>
                <w:sz w:val="20"/>
                <w:szCs w:val="20"/>
              </w:rPr>
              <w:t>(NO₃)</w:t>
            </w:r>
            <w:r w:rsidRPr="00040F53">
              <w:rPr>
                <w:spacing w:val="-10"/>
                <w:sz w:val="20"/>
                <w:szCs w:val="20"/>
              </w:rPr>
              <w:t xml:space="preserve"> </w:t>
            </w:r>
            <w:r w:rsidRPr="00040F53">
              <w:rPr>
                <w:sz w:val="20"/>
                <w:szCs w:val="20"/>
              </w:rPr>
              <w:t>₂</w:t>
            </w:r>
            <w:r w:rsidRPr="00040F53">
              <w:rPr>
                <w:spacing w:val="-11"/>
                <w:sz w:val="20"/>
                <w:szCs w:val="20"/>
              </w:rPr>
              <w:t xml:space="preserve"> </w:t>
            </w:r>
            <w:r w:rsidRPr="00040F53">
              <w:rPr>
                <w:sz w:val="20"/>
                <w:szCs w:val="20"/>
              </w:rPr>
              <w:t xml:space="preserve">6H₂O, </w:t>
            </w:r>
            <w:proofErr w:type="spellStart"/>
            <w:r w:rsidRPr="00040F53">
              <w:rPr>
                <w:sz w:val="20"/>
                <w:szCs w:val="20"/>
              </w:rPr>
              <w:t>CrCl</w:t>
            </w:r>
            <w:proofErr w:type="spellEnd"/>
            <w:r w:rsidRPr="00040F53">
              <w:rPr>
                <w:sz w:val="20"/>
                <w:szCs w:val="20"/>
              </w:rPr>
              <w:t xml:space="preserve">₃ 6 H2O </w:t>
            </w:r>
            <w:proofErr w:type="spellStart"/>
            <w:r w:rsidRPr="00040F53">
              <w:rPr>
                <w:sz w:val="20"/>
                <w:szCs w:val="20"/>
              </w:rPr>
              <w:t>NiSO</w:t>
            </w:r>
            <w:proofErr w:type="spellEnd"/>
            <w:r w:rsidRPr="00040F53">
              <w:rPr>
                <w:sz w:val="20"/>
                <w:szCs w:val="20"/>
              </w:rPr>
              <w:t>₄ (H₂O) ₆</w:t>
            </w:r>
          </w:p>
        </w:tc>
        <w:tc>
          <w:tcPr>
            <w:tcW w:w="2470" w:type="dxa"/>
          </w:tcPr>
          <w:p w14:paraId="29DCFC0D" w14:textId="77777777" w:rsidR="007A6BF0" w:rsidRPr="00040F53" w:rsidRDefault="00B9589B" w:rsidP="006A2FCF">
            <w:pPr>
              <w:pStyle w:val="TableParagraph"/>
              <w:spacing w:before="2"/>
              <w:ind w:left="142" w:right="4"/>
              <w:rPr>
                <w:sz w:val="20"/>
                <w:szCs w:val="20"/>
              </w:rPr>
            </w:pPr>
            <w:r w:rsidRPr="00040F53">
              <w:rPr>
                <w:sz w:val="20"/>
                <w:szCs w:val="20"/>
              </w:rPr>
              <w:t>V vodi topne soli težkih kovin.</w:t>
            </w:r>
            <w:r w:rsidRPr="006A2FCF">
              <w:rPr>
                <w:sz w:val="20"/>
                <w:szCs w:val="20"/>
              </w:rPr>
              <w:t xml:space="preserve"> </w:t>
            </w:r>
            <w:r w:rsidRPr="00040F53">
              <w:rPr>
                <w:sz w:val="20"/>
                <w:szCs w:val="20"/>
              </w:rPr>
              <w:t>Rakotvorne</w:t>
            </w:r>
            <w:r w:rsidRPr="006A2FCF">
              <w:rPr>
                <w:sz w:val="20"/>
                <w:szCs w:val="20"/>
              </w:rPr>
              <w:t xml:space="preserve"> </w:t>
            </w:r>
            <w:r w:rsidRPr="00040F53">
              <w:rPr>
                <w:sz w:val="20"/>
                <w:szCs w:val="20"/>
              </w:rPr>
              <w:t>snovi</w:t>
            </w:r>
            <w:r w:rsidRPr="006A2FCF">
              <w:rPr>
                <w:sz w:val="20"/>
                <w:szCs w:val="20"/>
              </w:rPr>
              <w:t xml:space="preserve"> </w:t>
            </w:r>
            <w:r w:rsidRPr="00040F53">
              <w:rPr>
                <w:sz w:val="20"/>
                <w:szCs w:val="20"/>
              </w:rPr>
              <w:t>I. in</w:t>
            </w:r>
            <w:r w:rsidRPr="006A2FCF">
              <w:rPr>
                <w:sz w:val="20"/>
                <w:szCs w:val="20"/>
              </w:rPr>
              <w:t xml:space="preserve"> </w:t>
            </w:r>
            <w:r w:rsidRPr="00040F53">
              <w:rPr>
                <w:sz w:val="20"/>
                <w:szCs w:val="20"/>
              </w:rPr>
              <w:t>II.</w:t>
            </w:r>
            <w:r w:rsidRPr="006A2FCF">
              <w:rPr>
                <w:sz w:val="20"/>
                <w:szCs w:val="20"/>
              </w:rPr>
              <w:t xml:space="preserve"> </w:t>
            </w:r>
            <w:r w:rsidRPr="00040F53">
              <w:rPr>
                <w:sz w:val="20"/>
                <w:szCs w:val="20"/>
              </w:rPr>
              <w:t>nevarnostne</w:t>
            </w:r>
            <w:r w:rsidRPr="006A2FCF">
              <w:rPr>
                <w:sz w:val="20"/>
                <w:szCs w:val="20"/>
              </w:rPr>
              <w:t xml:space="preserve"> skupine</w:t>
            </w:r>
          </w:p>
        </w:tc>
      </w:tr>
    </w:tbl>
    <w:p w14:paraId="2A3CE135" w14:textId="77777777" w:rsidR="007A6BF0" w:rsidRPr="00040F53" w:rsidRDefault="007A6BF0" w:rsidP="00040F53">
      <w:pPr>
        <w:pStyle w:val="Telobesedila"/>
        <w:spacing w:before="3" w:line="360" w:lineRule="auto"/>
        <w:ind w:left="142" w:right="4"/>
      </w:pPr>
    </w:p>
    <w:p w14:paraId="7C988761" w14:textId="6205FEB0" w:rsidR="007A6BF0" w:rsidRPr="00040F53" w:rsidRDefault="00B9589B" w:rsidP="00040F53">
      <w:pPr>
        <w:pStyle w:val="Telobesedila"/>
        <w:spacing w:before="0" w:line="360" w:lineRule="auto"/>
        <w:ind w:left="142" w:right="4"/>
        <w:jc w:val="both"/>
      </w:pPr>
      <w:r w:rsidRPr="00040F53">
        <w:t xml:space="preserve">Vse delovne kadi, kjer se med procesom razvijajo agresivni ali za zdravje škodljivi plini in pare so opremljene s košarami za odsesavanje. Na izpust Z1 so vezane avtomatska linija </w:t>
      </w:r>
      <w:proofErr w:type="spellStart"/>
      <w:r w:rsidRPr="00040F53">
        <w:t>Sn</w:t>
      </w:r>
      <w:proofErr w:type="spellEnd"/>
      <w:r w:rsidRPr="00040F53">
        <w:t xml:space="preserve">, Ni in </w:t>
      </w:r>
      <w:proofErr w:type="spellStart"/>
      <w:r w:rsidRPr="00040F53">
        <w:t>fosfatiranje</w:t>
      </w:r>
      <w:proofErr w:type="spellEnd"/>
      <w:r w:rsidRPr="00040F53">
        <w:t xml:space="preserve"> (bobni, obešala, rešetka) (N1), avtomatska linija Ni, </w:t>
      </w:r>
      <w:proofErr w:type="spellStart"/>
      <w:r w:rsidRPr="00040F53">
        <w:t>Sn</w:t>
      </w:r>
      <w:proofErr w:type="spellEnd"/>
      <w:r w:rsidRPr="00040F53">
        <w:t xml:space="preserve">, </w:t>
      </w:r>
      <w:proofErr w:type="spellStart"/>
      <w:r w:rsidRPr="00040F53">
        <w:t>PbSn</w:t>
      </w:r>
      <w:proofErr w:type="spellEnd"/>
      <w:r w:rsidRPr="00040F53">
        <w:t xml:space="preserve"> (bobni) (N2), avtomatska linija </w:t>
      </w:r>
      <w:proofErr w:type="spellStart"/>
      <w:r w:rsidRPr="00040F53">
        <w:t>Zn</w:t>
      </w:r>
      <w:proofErr w:type="spellEnd"/>
      <w:r w:rsidRPr="00040F53">
        <w:t xml:space="preserve">, </w:t>
      </w:r>
      <w:proofErr w:type="spellStart"/>
      <w:r w:rsidRPr="00040F53">
        <w:t>ZnNi</w:t>
      </w:r>
      <w:proofErr w:type="spellEnd"/>
      <w:r w:rsidRPr="00040F53">
        <w:t xml:space="preserve"> (obešala) (N3) – delno in avtomatska linija </w:t>
      </w:r>
      <w:proofErr w:type="spellStart"/>
      <w:r w:rsidRPr="00040F53">
        <w:t>ZnNi</w:t>
      </w:r>
      <w:proofErr w:type="spellEnd"/>
      <w:r w:rsidRPr="00040F53">
        <w:t xml:space="preserve"> (obešala) (N10) – delno. Na izpust Z2 sta vezani avtomatska</w:t>
      </w:r>
      <w:r w:rsidRPr="00040F53">
        <w:rPr>
          <w:spacing w:val="-3"/>
        </w:rPr>
        <w:t xml:space="preserve"> </w:t>
      </w:r>
      <w:r w:rsidRPr="00040F53">
        <w:t>linija</w:t>
      </w:r>
      <w:r w:rsidRPr="00040F53">
        <w:rPr>
          <w:spacing w:val="-2"/>
        </w:rPr>
        <w:t xml:space="preserve"> </w:t>
      </w:r>
      <w:proofErr w:type="spellStart"/>
      <w:r w:rsidRPr="00040F53">
        <w:t>Zn</w:t>
      </w:r>
      <w:proofErr w:type="spellEnd"/>
      <w:r w:rsidRPr="00040F53">
        <w:t>,</w:t>
      </w:r>
      <w:r w:rsidRPr="00040F53">
        <w:rPr>
          <w:spacing w:val="-3"/>
        </w:rPr>
        <w:t xml:space="preserve"> </w:t>
      </w:r>
      <w:proofErr w:type="spellStart"/>
      <w:r w:rsidRPr="00040F53">
        <w:t>ZnNi</w:t>
      </w:r>
      <w:proofErr w:type="spellEnd"/>
      <w:r w:rsidRPr="00040F53">
        <w:rPr>
          <w:spacing w:val="-4"/>
        </w:rPr>
        <w:t xml:space="preserve"> </w:t>
      </w:r>
      <w:r w:rsidRPr="00040F53">
        <w:t>(bobni)</w:t>
      </w:r>
      <w:r w:rsidRPr="00040F53">
        <w:rPr>
          <w:spacing w:val="-4"/>
        </w:rPr>
        <w:t xml:space="preserve"> </w:t>
      </w:r>
      <w:r w:rsidRPr="00040F53">
        <w:t>(N4)</w:t>
      </w:r>
      <w:r w:rsidRPr="00040F53">
        <w:rPr>
          <w:spacing w:val="-4"/>
        </w:rPr>
        <w:t xml:space="preserve"> </w:t>
      </w:r>
      <w:r w:rsidRPr="00040F53">
        <w:t>in</w:t>
      </w:r>
      <w:r w:rsidRPr="00040F53">
        <w:rPr>
          <w:spacing w:val="-4"/>
        </w:rPr>
        <w:t xml:space="preserve"> </w:t>
      </w:r>
      <w:r w:rsidRPr="00040F53">
        <w:t>avtomatska</w:t>
      </w:r>
      <w:r w:rsidRPr="00040F53">
        <w:rPr>
          <w:spacing w:val="-3"/>
        </w:rPr>
        <w:t xml:space="preserve"> </w:t>
      </w:r>
      <w:r w:rsidRPr="00040F53">
        <w:t>linija</w:t>
      </w:r>
      <w:r w:rsidRPr="00040F53">
        <w:rPr>
          <w:spacing w:val="-3"/>
        </w:rPr>
        <w:t xml:space="preserve"> </w:t>
      </w:r>
      <w:proofErr w:type="spellStart"/>
      <w:r w:rsidRPr="00040F53">
        <w:t>ZnNi</w:t>
      </w:r>
      <w:proofErr w:type="spellEnd"/>
      <w:r w:rsidRPr="00040F53">
        <w:rPr>
          <w:spacing w:val="-4"/>
        </w:rPr>
        <w:t xml:space="preserve"> </w:t>
      </w:r>
      <w:r w:rsidRPr="00040F53">
        <w:t>(obešala)</w:t>
      </w:r>
      <w:r w:rsidRPr="00040F53">
        <w:rPr>
          <w:spacing w:val="-4"/>
        </w:rPr>
        <w:t xml:space="preserve"> </w:t>
      </w:r>
      <w:r w:rsidRPr="00040F53">
        <w:t>(N10) –</w:t>
      </w:r>
      <w:r w:rsidRPr="00040F53">
        <w:rPr>
          <w:spacing w:val="-2"/>
        </w:rPr>
        <w:t xml:space="preserve"> </w:t>
      </w:r>
      <w:r w:rsidRPr="00040F53">
        <w:t>delno.</w:t>
      </w:r>
      <w:r w:rsidRPr="00040F53">
        <w:rPr>
          <w:spacing w:val="-4"/>
        </w:rPr>
        <w:t xml:space="preserve"> </w:t>
      </w:r>
      <w:r w:rsidRPr="00040F53">
        <w:t>Na</w:t>
      </w:r>
      <w:r w:rsidRPr="00040F53">
        <w:rPr>
          <w:spacing w:val="-3"/>
        </w:rPr>
        <w:t xml:space="preserve"> </w:t>
      </w:r>
      <w:r w:rsidRPr="00040F53">
        <w:t>izpust</w:t>
      </w:r>
      <w:r w:rsidRPr="00040F53">
        <w:rPr>
          <w:spacing w:val="-3"/>
        </w:rPr>
        <w:t xml:space="preserve"> </w:t>
      </w:r>
      <w:r w:rsidRPr="00040F53">
        <w:t xml:space="preserve">Z3 je vezana avtomatska linija </w:t>
      </w:r>
      <w:proofErr w:type="spellStart"/>
      <w:r w:rsidRPr="00040F53">
        <w:t>Zn</w:t>
      </w:r>
      <w:proofErr w:type="spellEnd"/>
      <w:r w:rsidRPr="00040F53">
        <w:t xml:space="preserve">, </w:t>
      </w:r>
      <w:proofErr w:type="spellStart"/>
      <w:r w:rsidRPr="00040F53">
        <w:t>ZnNi</w:t>
      </w:r>
      <w:proofErr w:type="spellEnd"/>
      <w:r w:rsidRPr="00040F53">
        <w:t xml:space="preserve"> (obešala) (N3) – delno</w:t>
      </w:r>
      <w:r w:rsidR="00542598" w:rsidRPr="00040F53">
        <w:t xml:space="preserve"> </w:t>
      </w:r>
      <w:r w:rsidR="00542598" w:rsidRPr="00B62121">
        <w:t>in čistilna naprava (N7).</w:t>
      </w:r>
    </w:p>
    <w:p w14:paraId="2B1E2D86" w14:textId="77777777" w:rsidR="00504AA5" w:rsidRPr="00040F53" w:rsidRDefault="00504AA5" w:rsidP="00040F53">
      <w:pPr>
        <w:pStyle w:val="Telobesedila"/>
        <w:spacing w:before="0" w:line="360" w:lineRule="auto"/>
        <w:ind w:left="142" w:right="4"/>
        <w:jc w:val="both"/>
      </w:pPr>
    </w:p>
    <w:p w14:paraId="722D4E47" w14:textId="15C5E316" w:rsidR="00504AA5" w:rsidRPr="00B62121" w:rsidRDefault="00B17938" w:rsidP="00040F53">
      <w:pPr>
        <w:pStyle w:val="Telobesedila"/>
        <w:spacing w:before="0" w:line="360" w:lineRule="auto"/>
        <w:ind w:left="142" w:right="4"/>
        <w:jc w:val="both"/>
      </w:pPr>
      <w:r w:rsidRPr="00B62121">
        <w:t>Glede na seznam uporabljenih snovi iz Tabele:T42-2-ISKRA ISD-jan25 lahko o</w:t>
      </w:r>
      <w:r w:rsidR="00A1509D" w:rsidRPr="00B62121">
        <w:t xml:space="preserve">dpadni plini iz tehnoloških postopkov površinske obdelave v IED napravi </w:t>
      </w:r>
      <w:r w:rsidR="00F12B5E" w:rsidRPr="00B62121">
        <w:t>vsebujejo snovi, ki s</w:t>
      </w:r>
      <w:r w:rsidRPr="00B62121">
        <w:t>o</w:t>
      </w:r>
      <w:r w:rsidR="00F12B5E" w:rsidRPr="00B62121">
        <w:t xml:space="preserve"> skladno z 22., 23., 24. in 25. členom Uredbe </w:t>
      </w:r>
      <w:r w:rsidR="004227F1" w:rsidRPr="00B62121">
        <w:t xml:space="preserve">zrak </w:t>
      </w:r>
      <w:r w:rsidR="00F12B5E" w:rsidRPr="00B62121">
        <w:t>razvrščene v:</w:t>
      </w:r>
    </w:p>
    <w:p w14:paraId="3510C601" w14:textId="1963AB35" w:rsidR="00A1509D" w:rsidRPr="00B62121" w:rsidRDefault="00A1509D" w:rsidP="00040F53">
      <w:pPr>
        <w:pStyle w:val="Telobesedila"/>
        <w:numPr>
          <w:ilvl w:val="0"/>
          <w:numId w:val="3"/>
        </w:numPr>
        <w:tabs>
          <w:tab w:val="left" w:pos="851"/>
        </w:tabs>
        <w:spacing w:before="0" w:line="360" w:lineRule="auto"/>
        <w:ind w:left="284" w:right="4" w:firstLine="142"/>
        <w:jc w:val="both"/>
      </w:pPr>
      <w:r w:rsidRPr="00B62121">
        <w:t>II. nevarnostn</w:t>
      </w:r>
      <w:r w:rsidR="00F12B5E" w:rsidRPr="00B62121">
        <w:t>o</w:t>
      </w:r>
      <w:r w:rsidRPr="00B62121">
        <w:t xml:space="preserve"> skupin</w:t>
      </w:r>
      <w:r w:rsidR="00F12B5E" w:rsidRPr="00B62121">
        <w:t>o</w:t>
      </w:r>
      <w:r w:rsidRPr="00B62121">
        <w:t xml:space="preserve"> anorganskih delcev: </w:t>
      </w:r>
    </w:p>
    <w:p w14:paraId="272C2E68" w14:textId="7D1E60DA" w:rsidR="00A1509D" w:rsidRPr="00B62121" w:rsidRDefault="00A1509D" w:rsidP="00040F53">
      <w:pPr>
        <w:pStyle w:val="Telobesedila"/>
        <w:numPr>
          <w:ilvl w:val="0"/>
          <w:numId w:val="5"/>
        </w:numPr>
        <w:tabs>
          <w:tab w:val="left" w:pos="1276"/>
        </w:tabs>
        <w:spacing w:before="0" w:line="360" w:lineRule="auto"/>
        <w:ind w:left="142" w:right="4" w:firstLine="709"/>
        <w:jc w:val="both"/>
      </w:pPr>
      <w:r w:rsidRPr="00B62121">
        <w:t xml:space="preserve">svinec in njegove spojine, izražene kot </w:t>
      </w:r>
      <w:proofErr w:type="spellStart"/>
      <w:r w:rsidRPr="00B62121">
        <w:t>Pb</w:t>
      </w:r>
      <w:proofErr w:type="spellEnd"/>
      <w:r w:rsidRPr="00B62121">
        <w:t xml:space="preserve">: </w:t>
      </w:r>
      <w:r w:rsidR="001932CC" w:rsidRPr="00B62121">
        <w:t>predmet nameravane spremembe</w:t>
      </w:r>
      <w:r w:rsidR="009B1E51" w:rsidRPr="00B62121">
        <w:t>,</w:t>
      </w:r>
    </w:p>
    <w:p w14:paraId="50396E2B" w14:textId="117681BC" w:rsidR="00A1509D" w:rsidRPr="00B62121" w:rsidRDefault="00A1509D" w:rsidP="00040F53">
      <w:pPr>
        <w:pStyle w:val="Telobesedila"/>
        <w:numPr>
          <w:ilvl w:val="0"/>
          <w:numId w:val="5"/>
        </w:numPr>
        <w:tabs>
          <w:tab w:val="left" w:pos="1276"/>
        </w:tabs>
        <w:spacing w:before="0" w:line="360" w:lineRule="auto"/>
        <w:ind w:left="142" w:right="4" w:firstLine="709"/>
        <w:jc w:val="both"/>
      </w:pPr>
      <w:r w:rsidRPr="00B62121">
        <w:t>kobalt in njegove spojine, izražene kot Co</w:t>
      </w:r>
      <w:r w:rsidR="001932CC" w:rsidRPr="00B62121">
        <w:t>: predmet nameravane spremembe</w:t>
      </w:r>
      <w:r w:rsidR="009B1E51" w:rsidRPr="00B62121">
        <w:t>,</w:t>
      </w:r>
    </w:p>
    <w:p w14:paraId="109DD9D3" w14:textId="0A5BCA90" w:rsidR="00A1509D" w:rsidRPr="00B62121" w:rsidRDefault="00A1509D" w:rsidP="00040F53">
      <w:pPr>
        <w:pStyle w:val="Telobesedila"/>
        <w:numPr>
          <w:ilvl w:val="0"/>
          <w:numId w:val="5"/>
        </w:numPr>
        <w:tabs>
          <w:tab w:val="left" w:pos="1276"/>
        </w:tabs>
        <w:spacing w:before="0" w:line="360" w:lineRule="auto"/>
        <w:ind w:left="142" w:right="4" w:firstLine="709"/>
        <w:jc w:val="both"/>
      </w:pPr>
      <w:r w:rsidRPr="00B62121">
        <w:t>nikelj in njegove spojine, izražene kot Ni</w:t>
      </w:r>
      <w:r w:rsidR="001932CC" w:rsidRPr="00B62121">
        <w:t>: ni predmet spremembe</w:t>
      </w:r>
      <w:r w:rsidR="009B1E51" w:rsidRPr="00B62121">
        <w:t>;</w:t>
      </w:r>
    </w:p>
    <w:p w14:paraId="344819EB" w14:textId="432BC6A8" w:rsidR="001932CC" w:rsidRPr="00B62121" w:rsidRDefault="00A1509D" w:rsidP="00040F53">
      <w:pPr>
        <w:pStyle w:val="Telobesedila"/>
        <w:numPr>
          <w:ilvl w:val="0"/>
          <w:numId w:val="3"/>
        </w:numPr>
        <w:tabs>
          <w:tab w:val="left" w:pos="851"/>
        </w:tabs>
        <w:spacing w:before="0" w:line="360" w:lineRule="auto"/>
        <w:ind w:left="284" w:right="4" w:firstLine="142"/>
        <w:jc w:val="both"/>
      </w:pPr>
      <w:r w:rsidRPr="00B62121">
        <w:t>III. nevarnostn</w:t>
      </w:r>
      <w:r w:rsidR="00F12B5E" w:rsidRPr="00B62121">
        <w:t>o</w:t>
      </w:r>
      <w:r w:rsidRPr="00B62121">
        <w:t xml:space="preserve"> skupin</w:t>
      </w:r>
      <w:r w:rsidR="00F12B5E" w:rsidRPr="00B62121">
        <w:t>o</w:t>
      </w:r>
      <w:r w:rsidRPr="00B62121">
        <w:t xml:space="preserve"> anorganskih delcev:</w:t>
      </w:r>
    </w:p>
    <w:p w14:paraId="56FBCBBB" w14:textId="2581C998" w:rsidR="001932CC" w:rsidRPr="00B62121" w:rsidRDefault="00A1509D" w:rsidP="00040F53">
      <w:pPr>
        <w:pStyle w:val="Telobesedila"/>
        <w:numPr>
          <w:ilvl w:val="0"/>
          <w:numId w:val="5"/>
        </w:numPr>
        <w:tabs>
          <w:tab w:val="left" w:pos="1276"/>
        </w:tabs>
        <w:spacing w:before="0" w:line="360" w:lineRule="auto"/>
        <w:ind w:left="1276" w:right="4" w:hanging="425"/>
        <w:jc w:val="both"/>
      </w:pPr>
      <w:r w:rsidRPr="00B62121">
        <w:t xml:space="preserve">krom in njegove spojine, izražene kot </w:t>
      </w:r>
      <w:proofErr w:type="spellStart"/>
      <w:r w:rsidRPr="00B62121">
        <w:t>Cr</w:t>
      </w:r>
      <w:proofErr w:type="spellEnd"/>
      <w:r w:rsidR="001932CC" w:rsidRPr="00B62121">
        <w:t>: predmet nameravane spremembe:</w:t>
      </w:r>
      <w:r w:rsidR="009B1E51" w:rsidRPr="00B62121">
        <w:t xml:space="preserve"> </w:t>
      </w:r>
      <w:r w:rsidR="001932CC" w:rsidRPr="00B62121">
        <w:t>prenehanje uporabe snovi s šest valentnim kromom leta 2015 in začetek uporabe tri valentnega kroma</w:t>
      </w:r>
      <w:r w:rsidR="009B1E51" w:rsidRPr="00B62121">
        <w:t>,</w:t>
      </w:r>
    </w:p>
    <w:p w14:paraId="3FEAF3A5" w14:textId="2E1615B5" w:rsidR="009B1E51" w:rsidRPr="00B62121" w:rsidRDefault="009B1E51" w:rsidP="00040F53">
      <w:pPr>
        <w:pStyle w:val="Telobesedila"/>
        <w:numPr>
          <w:ilvl w:val="0"/>
          <w:numId w:val="5"/>
        </w:numPr>
        <w:tabs>
          <w:tab w:val="left" w:pos="1276"/>
        </w:tabs>
        <w:spacing w:before="0" w:line="360" w:lineRule="auto"/>
        <w:ind w:left="1276" w:right="4" w:hanging="425"/>
        <w:jc w:val="both"/>
      </w:pPr>
      <w:r w:rsidRPr="00B62121">
        <w:t>fluorid (</w:t>
      </w:r>
      <w:proofErr w:type="spellStart"/>
      <w:r w:rsidRPr="00B62121">
        <w:t>NaF</w:t>
      </w:r>
      <w:proofErr w:type="spellEnd"/>
      <w:r w:rsidRPr="00B62121">
        <w:t>), izražen kot F: niso predmet spremembe;</w:t>
      </w:r>
    </w:p>
    <w:p w14:paraId="4AB21CDD" w14:textId="063F73DA" w:rsidR="009B1E51" w:rsidRPr="00B62121" w:rsidRDefault="00F12B5E" w:rsidP="00040F53">
      <w:pPr>
        <w:pStyle w:val="Telobesedila"/>
        <w:numPr>
          <w:ilvl w:val="0"/>
          <w:numId w:val="3"/>
        </w:numPr>
        <w:tabs>
          <w:tab w:val="left" w:pos="851"/>
        </w:tabs>
        <w:spacing w:before="0" w:line="360" w:lineRule="auto"/>
        <w:ind w:left="284" w:right="4" w:firstLine="142"/>
        <w:jc w:val="both"/>
      </w:pPr>
      <w:r w:rsidRPr="00B62121">
        <w:t>II. nevarnostno skupino anorganskih snovi v plinastem stanju:</w:t>
      </w:r>
    </w:p>
    <w:p w14:paraId="4C938780" w14:textId="411D1375" w:rsidR="00F12B5E" w:rsidRPr="00B62121" w:rsidRDefault="00F12B5E" w:rsidP="00040F53">
      <w:pPr>
        <w:pStyle w:val="Telobesedila"/>
        <w:numPr>
          <w:ilvl w:val="0"/>
          <w:numId w:val="5"/>
        </w:numPr>
        <w:tabs>
          <w:tab w:val="left" w:pos="1276"/>
        </w:tabs>
        <w:spacing w:before="0" w:line="360" w:lineRule="auto"/>
        <w:ind w:left="1276" w:right="4" w:hanging="425"/>
        <w:jc w:val="both"/>
      </w:pPr>
      <w:r w:rsidRPr="00B62121">
        <w:t xml:space="preserve">amonijak: ni predmet spremembe, </w:t>
      </w:r>
    </w:p>
    <w:p w14:paraId="421D56DD" w14:textId="4B04B16A" w:rsidR="00F12B5E" w:rsidRPr="00B62121" w:rsidRDefault="00F12B5E" w:rsidP="00040F53">
      <w:pPr>
        <w:pStyle w:val="Telobesedila"/>
        <w:numPr>
          <w:ilvl w:val="0"/>
          <w:numId w:val="5"/>
        </w:numPr>
        <w:tabs>
          <w:tab w:val="left" w:pos="1276"/>
        </w:tabs>
        <w:spacing w:before="0" w:line="360" w:lineRule="auto"/>
        <w:ind w:left="1276" w:right="4" w:hanging="425"/>
        <w:jc w:val="both"/>
      </w:pPr>
      <w:r w:rsidRPr="00B62121">
        <w:t>anorganske spojine klora, ki niso vključene v I. in II. nevarnostno skupino anorganskih snovi v plinastem stanju: vodikov klorid (HCl), ki ni predmet spremembe;</w:t>
      </w:r>
    </w:p>
    <w:p w14:paraId="0448C84C" w14:textId="2F4906B7" w:rsidR="00F12B5E" w:rsidRPr="00B62121" w:rsidRDefault="00F12B5E" w:rsidP="00040F53">
      <w:pPr>
        <w:pStyle w:val="Telobesedila"/>
        <w:numPr>
          <w:ilvl w:val="0"/>
          <w:numId w:val="3"/>
        </w:numPr>
        <w:tabs>
          <w:tab w:val="left" w:pos="851"/>
        </w:tabs>
        <w:spacing w:before="0" w:line="360" w:lineRule="auto"/>
        <w:ind w:left="284" w:right="4" w:firstLine="142"/>
        <w:jc w:val="both"/>
      </w:pPr>
      <w:r w:rsidRPr="00B62121">
        <w:t>II. nevarnostno skupino organskih snovi v plinastem stanju:</w:t>
      </w:r>
    </w:p>
    <w:p w14:paraId="5CAECF1D" w14:textId="1BD41F83" w:rsidR="00F12B5E" w:rsidRPr="00B62121" w:rsidRDefault="00F12B5E" w:rsidP="00040F53">
      <w:pPr>
        <w:pStyle w:val="Telobesedila"/>
        <w:numPr>
          <w:ilvl w:val="0"/>
          <w:numId w:val="5"/>
        </w:numPr>
        <w:tabs>
          <w:tab w:val="left" w:pos="1276"/>
        </w:tabs>
        <w:spacing w:before="0" w:line="360" w:lineRule="auto"/>
        <w:ind w:left="1276" w:right="4" w:hanging="425"/>
        <w:jc w:val="both"/>
      </w:pPr>
      <w:r w:rsidRPr="00B62121">
        <w:t>ocetna kislina: ni predmet spremembe;</w:t>
      </w:r>
    </w:p>
    <w:p w14:paraId="5D14964D" w14:textId="013CE73B" w:rsidR="00B243DB" w:rsidRPr="00B62121" w:rsidRDefault="00B243DB" w:rsidP="00040F53">
      <w:pPr>
        <w:pStyle w:val="Telobesedila"/>
        <w:numPr>
          <w:ilvl w:val="0"/>
          <w:numId w:val="3"/>
        </w:numPr>
        <w:tabs>
          <w:tab w:val="left" w:pos="851"/>
        </w:tabs>
        <w:spacing w:before="0" w:line="360" w:lineRule="auto"/>
        <w:ind w:left="284" w:right="4" w:firstLine="142"/>
        <w:jc w:val="both"/>
      </w:pPr>
      <w:r w:rsidRPr="00B62121">
        <w:t>I. nevarnostno skupino rakotvorni snovi:</w:t>
      </w:r>
    </w:p>
    <w:p w14:paraId="0C998BDF" w14:textId="6AD2FA95" w:rsidR="009B1E51" w:rsidRPr="00B62121" w:rsidRDefault="00B243DB" w:rsidP="00040F53">
      <w:pPr>
        <w:pStyle w:val="Telobesedila"/>
        <w:numPr>
          <w:ilvl w:val="0"/>
          <w:numId w:val="5"/>
        </w:numPr>
        <w:tabs>
          <w:tab w:val="left" w:pos="1276"/>
        </w:tabs>
        <w:spacing w:before="0" w:line="360" w:lineRule="auto"/>
        <w:ind w:left="1276" w:right="4" w:hanging="425"/>
        <w:jc w:val="both"/>
      </w:pPr>
      <w:r w:rsidRPr="00B62121">
        <w:t>V vodi topni kobalt, izražen kot Co: predmet spremembe</w:t>
      </w:r>
      <w:r w:rsidR="00D66A95" w:rsidRPr="00B62121">
        <w:t>;</w:t>
      </w:r>
    </w:p>
    <w:p w14:paraId="59F24C65" w14:textId="3F69AA10" w:rsidR="00D66A95" w:rsidRPr="00B62121" w:rsidRDefault="00D66A95" w:rsidP="00040F53">
      <w:pPr>
        <w:pStyle w:val="Telobesedila"/>
        <w:numPr>
          <w:ilvl w:val="0"/>
          <w:numId w:val="3"/>
        </w:numPr>
        <w:tabs>
          <w:tab w:val="left" w:pos="851"/>
        </w:tabs>
        <w:spacing w:before="0" w:line="360" w:lineRule="auto"/>
        <w:ind w:left="284" w:right="4" w:firstLine="142"/>
        <w:jc w:val="both"/>
      </w:pPr>
      <w:r w:rsidRPr="00B62121">
        <w:t>II. nevarnostno skupino rakotvorni snovi:</w:t>
      </w:r>
    </w:p>
    <w:p w14:paraId="590D712F" w14:textId="215C4941" w:rsidR="00D66A95" w:rsidRPr="00B62121" w:rsidRDefault="00D66A95" w:rsidP="00040F53">
      <w:pPr>
        <w:pStyle w:val="Telobesedila"/>
        <w:numPr>
          <w:ilvl w:val="0"/>
          <w:numId w:val="5"/>
        </w:numPr>
        <w:tabs>
          <w:tab w:val="left" w:pos="1276"/>
        </w:tabs>
        <w:spacing w:before="0" w:line="360" w:lineRule="auto"/>
        <w:ind w:left="1276" w:right="4" w:hanging="425"/>
        <w:jc w:val="both"/>
      </w:pPr>
      <w:r w:rsidRPr="00B62121">
        <w:t xml:space="preserve">nikelj in njegove spojine razen v kovinskem stanju ali zlitinah, nikljevega karbonata, nikljevega hidroksida in nikljevega </w:t>
      </w:r>
      <w:proofErr w:type="spellStart"/>
      <w:r w:rsidRPr="00B62121">
        <w:t>tetrakarbonila</w:t>
      </w:r>
      <w:proofErr w:type="spellEnd"/>
      <w:r w:rsidRPr="00B62121">
        <w:t>, izražene kot Ni: ni predmet spremembe.</w:t>
      </w:r>
    </w:p>
    <w:p w14:paraId="5FE48C84" w14:textId="77777777" w:rsidR="00A1509D" w:rsidRPr="00B62121" w:rsidRDefault="00A1509D" w:rsidP="00040F53">
      <w:pPr>
        <w:pStyle w:val="Telobesedila"/>
        <w:spacing w:before="0" w:line="360" w:lineRule="auto"/>
        <w:ind w:left="142" w:right="4"/>
        <w:jc w:val="both"/>
      </w:pPr>
    </w:p>
    <w:p w14:paraId="7175F626" w14:textId="5CC77663" w:rsidR="00B243DB" w:rsidRPr="00B62121" w:rsidRDefault="00B243DB" w:rsidP="00040F53">
      <w:pPr>
        <w:pStyle w:val="Telobesedila"/>
        <w:spacing w:before="0" w:line="360" w:lineRule="auto"/>
        <w:ind w:left="142" w:right="4"/>
        <w:jc w:val="both"/>
      </w:pPr>
      <w:r w:rsidRPr="00B62121">
        <w:t>V 33. členu Uredbe zrak so določeni ukrepi za preprečevanje in zmanjševanje emisije, in sicer mora upravljavec:</w:t>
      </w:r>
    </w:p>
    <w:p w14:paraId="7A6C338D" w14:textId="1C679377" w:rsidR="00B243DB" w:rsidRPr="00B62121" w:rsidRDefault="00B243DB" w:rsidP="00C46BF7">
      <w:pPr>
        <w:pStyle w:val="Telobesedila"/>
        <w:numPr>
          <w:ilvl w:val="0"/>
          <w:numId w:val="3"/>
        </w:numPr>
        <w:spacing w:before="0" w:line="360" w:lineRule="auto"/>
        <w:ind w:left="709" w:right="4" w:hanging="283"/>
        <w:jc w:val="both"/>
      </w:pPr>
      <w:r w:rsidRPr="00B62121">
        <w:t>Preprečevati povečanje emisije zaradi kopičenja izpuščenih snovi iz I. in II. nevarnostne skupine anorganskih delcev, rakotvornih snovi ali snovi, ki vsebujejo svinec, v krožnem procesu:</w:t>
      </w:r>
    </w:p>
    <w:p w14:paraId="1A85BE0C" w14:textId="77777777" w:rsidR="00026828" w:rsidRPr="00B62121" w:rsidRDefault="00026828" w:rsidP="00040F53">
      <w:pPr>
        <w:pStyle w:val="Telobesedila"/>
        <w:spacing w:before="0" w:line="360" w:lineRule="auto"/>
        <w:ind w:left="142" w:right="4"/>
        <w:jc w:val="both"/>
      </w:pPr>
    </w:p>
    <w:p w14:paraId="3C945813" w14:textId="439DDF21" w:rsidR="008A2401" w:rsidRPr="00B62121" w:rsidRDefault="008A2401" w:rsidP="00C46BF7">
      <w:pPr>
        <w:pStyle w:val="Telobesedila"/>
        <w:spacing w:before="0" w:line="360" w:lineRule="auto"/>
        <w:ind w:left="709" w:right="4"/>
        <w:jc w:val="both"/>
      </w:pPr>
      <w:r w:rsidRPr="00B62121">
        <w:t xml:space="preserve">V odpadnih plinih iz galvanskih linij, ki sestavljajo IED napravo, se lahko </w:t>
      </w:r>
      <w:r w:rsidR="004227F1" w:rsidRPr="00B62121">
        <w:t xml:space="preserve">od predhodno naštetih </w:t>
      </w:r>
      <w:r w:rsidRPr="00B62121">
        <w:t xml:space="preserve">snovi </w:t>
      </w:r>
      <w:r w:rsidR="004227F1" w:rsidRPr="00B62121">
        <w:t xml:space="preserve">pojavijo tri (3) snovi </w:t>
      </w:r>
      <w:r w:rsidRPr="00B62121">
        <w:t>iz II. nevarnostne skupine anorganskih delcev (svinec, kobalt in nikelj)</w:t>
      </w:r>
      <w:r w:rsidR="004227F1" w:rsidRPr="00B62121">
        <w:t xml:space="preserve"> in</w:t>
      </w:r>
      <w:r w:rsidRPr="00B62121">
        <w:t xml:space="preserve"> </w:t>
      </w:r>
      <w:r w:rsidR="004227F1" w:rsidRPr="00B62121">
        <w:t xml:space="preserve">dve (2) </w:t>
      </w:r>
      <w:r w:rsidRPr="00B62121">
        <w:t>rakotvorn</w:t>
      </w:r>
      <w:r w:rsidR="004227F1" w:rsidRPr="00B62121">
        <w:t>i</w:t>
      </w:r>
      <w:r w:rsidRPr="00B62121">
        <w:t xml:space="preserve"> snovi (v vodi topen kobalt, nikelj).</w:t>
      </w:r>
    </w:p>
    <w:p w14:paraId="5C8DB677" w14:textId="77777777" w:rsidR="00026828" w:rsidRPr="00B62121" w:rsidRDefault="00026828" w:rsidP="00040F53">
      <w:pPr>
        <w:pStyle w:val="Telobesedila"/>
        <w:spacing w:before="0" w:line="360" w:lineRule="auto"/>
        <w:ind w:left="142" w:right="4"/>
        <w:jc w:val="both"/>
      </w:pPr>
    </w:p>
    <w:p w14:paraId="33172919" w14:textId="4AC0ABDA" w:rsidR="002F79F7" w:rsidRPr="00B62121" w:rsidRDefault="008A2401" w:rsidP="00C46BF7">
      <w:pPr>
        <w:pStyle w:val="Telobesedila"/>
        <w:spacing w:before="0" w:line="360" w:lineRule="auto"/>
        <w:ind w:left="709" w:right="6"/>
        <w:jc w:val="both"/>
      </w:pPr>
      <w:r w:rsidRPr="00B62121">
        <w:t>Podroben seznam uporabljenih snovi na posamezni galvanski liniji je razviden iz Tabele T41-2-ISKRA ISD-</w:t>
      </w:r>
      <w:r w:rsidR="002F79F7" w:rsidRPr="00B62121">
        <w:t xml:space="preserve">okt22-dop. </w:t>
      </w:r>
      <w:r w:rsidRPr="00B62121">
        <w:t xml:space="preserve">jan25. </w:t>
      </w:r>
    </w:p>
    <w:p w14:paraId="3430AF45" w14:textId="77777777" w:rsidR="00026828" w:rsidRPr="00B62121" w:rsidRDefault="00026828" w:rsidP="00C46BF7">
      <w:pPr>
        <w:pStyle w:val="Telobesedila"/>
        <w:spacing w:before="0" w:line="360" w:lineRule="auto"/>
        <w:ind w:left="709" w:right="6"/>
        <w:jc w:val="both"/>
      </w:pPr>
    </w:p>
    <w:p w14:paraId="2244F8D4" w14:textId="1F7DB25F" w:rsidR="00B17938" w:rsidRPr="00B62121" w:rsidRDefault="008A2401" w:rsidP="00C46BF7">
      <w:pPr>
        <w:pStyle w:val="Telobesedila"/>
        <w:spacing w:before="0" w:line="360" w:lineRule="auto"/>
        <w:ind w:left="709" w:right="6"/>
        <w:jc w:val="both"/>
      </w:pPr>
      <w:r w:rsidRPr="00B62121">
        <w:t xml:space="preserve">Upravljavec </w:t>
      </w:r>
      <w:r w:rsidR="00565A69" w:rsidRPr="00B62121">
        <w:t xml:space="preserve">bo v okviru nameravane spremembe na galvanskih linijah N1, N2, N3-del in N10-del </w:t>
      </w:r>
      <w:r w:rsidRPr="00B62121">
        <w:t>uporablja</w:t>
      </w:r>
      <w:r w:rsidR="00565A69" w:rsidRPr="00B62121">
        <w:t xml:space="preserve">l, </w:t>
      </w:r>
      <w:r w:rsidRPr="00B62121">
        <w:t>dve snovi, ki vsebujejo svinec</w:t>
      </w:r>
      <w:r w:rsidR="00565A69" w:rsidRPr="00B62121">
        <w:t xml:space="preserve">: </w:t>
      </w:r>
      <w:r w:rsidRPr="00B62121">
        <w:t>SOLDERPLATE LEAD SOLUTION in TIN-LEAD ALLOYS</w:t>
      </w:r>
      <w:r w:rsidR="00565A69" w:rsidRPr="00B62121">
        <w:t xml:space="preserve">. </w:t>
      </w:r>
    </w:p>
    <w:p w14:paraId="73A1C133" w14:textId="77777777" w:rsidR="00026828" w:rsidRPr="00B62121" w:rsidRDefault="00026828" w:rsidP="00040F53">
      <w:pPr>
        <w:pStyle w:val="Telobesedila"/>
        <w:spacing w:before="0" w:line="360" w:lineRule="auto"/>
        <w:ind w:left="142" w:right="4"/>
        <w:jc w:val="both"/>
      </w:pPr>
    </w:p>
    <w:p w14:paraId="509308D1" w14:textId="1A132B6F" w:rsidR="00565A69" w:rsidRPr="00B62121" w:rsidRDefault="00565A69" w:rsidP="00C46BF7">
      <w:pPr>
        <w:pStyle w:val="Telobesedila"/>
        <w:spacing w:before="0" w:line="360" w:lineRule="auto"/>
        <w:ind w:left="709" w:right="4"/>
        <w:jc w:val="both"/>
      </w:pPr>
      <w:r w:rsidRPr="00B62121">
        <w:t xml:space="preserve">Upravljavec od leta 2015 ne uporablja več kroma </w:t>
      </w:r>
      <w:r w:rsidR="00C46BF7" w:rsidRPr="00B62121">
        <w:t>Cr</w:t>
      </w:r>
      <w:r w:rsidR="00C46BF7" w:rsidRPr="00B62121">
        <w:rPr>
          <w:vertAlign w:val="superscript"/>
        </w:rPr>
        <w:t xml:space="preserve">6+ </w:t>
      </w:r>
      <w:r w:rsidRPr="00B62121">
        <w:t>(I. nevarnostna skupina rakotvornih snovi) je le-tega nadomestil s tri-valentnim kromom (III. nevarnostno skupino anorganskih delcev).</w:t>
      </w:r>
    </w:p>
    <w:p w14:paraId="25192E10" w14:textId="77777777" w:rsidR="00026828" w:rsidRPr="00B62121" w:rsidRDefault="00026828" w:rsidP="00C46BF7">
      <w:pPr>
        <w:pStyle w:val="Telobesedila"/>
        <w:spacing w:before="0" w:line="360" w:lineRule="auto"/>
        <w:ind w:left="709" w:right="4"/>
        <w:jc w:val="both"/>
      </w:pPr>
    </w:p>
    <w:p w14:paraId="4D5C4FF4" w14:textId="276692C4" w:rsidR="00D456A4" w:rsidRPr="00B62121" w:rsidRDefault="009712F0" w:rsidP="00C46BF7">
      <w:pPr>
        <w:pStyle w:val="Telobesedila"/>
        <w:spacing w:before="0" w:line="360" w:lineRule="auto"/>
        <w:ind w:left="709" w:right="4"/>
        <w:jc w:val="both"/>
      </w:pPr>
      <w:r w:rsidRPr="00B62121">
        <w:t xml:space="preserve">Z analizami se </w:t>
      </w:r>
      <w:r w:rsidR="008A6A4D" w:rsidRPr="00B62121">
        <w:t>tedensko preverja količina snovi v kopelih</w:t>
      </w:r>
      <w:r w:rsidR="00264C52" w:rsidRPr="00B62121">
        <w:t>,</w:t>
      </w:r>
      <w:r w:rsidR="005C0941" w:rsidRPr="00B62121">
        <w:t xml:space="preserve"> koncentracije </w:t>
      </w:r>
      <w:r w:rsidR="00264C52" w:rsidRPr="00B62121">
        <w:t xml:space="preserve">se </w:t>
      </w:r>
      <w:r w:rsidR="005C0941" w:rsidRPr="00B62121">
        <w:t xml:space="preserve">po potrebi </w:t>
      </w:r>
      <w:r w:rsidR="00F431DD" w:rsidRPr="00B62121">
        <w:t xml:space="preserve">uravnajo z zahtevami dobavitelja. </w:t>
      </w:r>
      <w:r w:rsidR="00006848" w:rsidRPr="00B62121">
        <w:t>Kadi</w:t>
      </w:r>
      <w:r w:rsidR="00264C52" w:rsidRPr="00B62121">
        <w:t>,</w:t>
      </w:r>
      <w:r w:rsidR="00006848" w:rsidRPr="00B62121">
        <w:t xml:space="preserve"> v</w:t>
      </w:r>
      <w:r w:rsidR="00F431DD" w:rsidRPr="00B62121">
        <w:t xml:space="preserve"> kater</w:t>
      </w:r>
      <w:r w:rsidR="00552867" w:rsidRPr="00B62121">
        <w:t xml:space="preserve">ih </w:t>
      </w:r>
      <w:r w:rsidR="00F431DD" w:rsidRPr="00B62121">
        <w:t xml:space="preserve">je potrebno v tehnološkem procesu </w:t>
      </w:r>
      <w:r w:rsidR="00264C52" w:rsidRPr="00B62121">
        <w:t>o</w:t>
      </w:r>
      <w:r w:rsidR="00F431DD" w:rsidRPr="00B62121">
        <w:t>gre</w:t>
      </w:r>
      <w:r w:rsidR="00264C52" w:rsidRPr="00B62121">
        <w:t xml:space="preserve">vati </w:t>
      </w:r>
      <w:r w:rsidR="00006848" w:rsidRPr="00B62121">
        <w:t xml:space="preserve">ali ohlajati </w:t>
      </w:r>
      <w:r w:rsidR="00552867" w:rsidRPr="00B62121">
        <w:t>kopeli</w:t>
      </w:r>
      <w:r w:rsidR="00264C52" w:rsidRPr="00B62121">
        <w:t>,</w:t>
      </w:r>
      <w:r w:rsidR="00552867" w:rsidRPr="00B62121">
        <w:t xml:space="preserve"> so opremljene </w:t>
      </w:r>
      <w:r w:rsidR="00264C52" w:rsidRPr="00B62121">
        <w:t>s</w:t>
      </w:r>
      <w:r w:rsidR="00552867" w:rsidRPr="00B62121">
        <w:t xml:space="preserve"> </w:t>
      </w:r>
      <w:r w:rsidR="002F3CEA" w:rsidRPr="00B62121">
        <w:t xml:space="preserve">temperaturnimi tipali in </w:t>
      </w:r>
      <w:r w:rsidR="00F70833" w:rsidRPr="00B62121">
        <w:t>avtomatiko, ki skrbi, da je temperatura kopeli optimalna.</w:t>
      </w:r>
      <w:r w:rsidR="009B7CEF" w:rsidRPr="00B62121">
        <w:t xml:space="preserve"> Pri menjavi kopeli, če je to potrebno</w:t>
      </w:r>
      <w:r w:rsidR="00264C52" w:rsidRPr="00B62121">
        <w:t>,</w:t>
      </w:r>
      <w:r w:rsidR="009B7CEF" w:rsidRPr="00B62121">
        <w:t xml:space="preserve"> </w:t>
      </w:r>
      <w:r w:rsidR="00C63FE8" w:rsidRPr="00B62121">
        <w:t>se le</w:t>
      </w:r>
      <w:r w:rsidR="00264C52" w:rsidRPr="00B62121">
        <w:t>-</w:t>
      </w:r>
      <w:r w:rsidR="00C63FE8" w:rsidRPr="00B62121">
        <w:t xml:space="preserve">ta iz kadi izpušča po cevovodih </w:t>
      </w:r>
      <w:r w:rsidR="00264C52" w:rsidRPr="00B62121">
        <w:t>v</w:t>
      </w:r>
      <w:r w:rsidR="00C63FE8" w:rsidRPr="00B62121">
        <w:t xml:space="preserve"> za to določe</w:t>
      </w:r>
      <w:r w:rsidR="009C0C13" w:rsidRPr="00B62121">
        <w:t xml:space="preserve">no kad na čistilni napravi N7. </w:t>
      </w:r>
      <w:proofErr w:type="spellStart"/>
      <w:r w:rsidR="009C0C13" w:rsidRPr="00B62121">
        <w:t>Odsesovalne</w:t>
      </w:r>
      <w:proofErr w:type="spellEnd"/>
      <w:r w:rsidR="009C0C13" w:rsidRPr="00B62121">
        <w:t xml:space="preserve"> </w:t>
      </w:r>
      <w:r w:rsidR="009B63F7" w:rsidRPr="00B62121">
        <w:t xml:space="preserve">košare, ki so na kadeh namenjene </w:t>
      </w:r>
      <w:proofErr w:type="spellStart"/>
      <w:r w:rsidR="009B63F7" w:rsidRPr="00B62121">
        <w:t>o</w:t>
      </w:r>
      <w:r w:rsidR="00713900" w:rsidRPr="00B62121">
        <w:t>d</w:t>
      </w:r>
      <w:r w:rsidR="009B63F7" w:rsidRPr="00B62121">
        <w:t>sesovanju</w:t>
      </w:r>
      <w:proofErr w:type="spellEnd"/>
      <w:r w:rsidR="009B63F7" w:rsidRPr="00B62121">
        <w:t xml:space="preserve"> hlapov, ki nastajajo </w:t>
      </w:r>
      <w:r w:rsidR="00111907" w:rsidRPr="00B62121">
        <w:t>tekom procesa</w:t>
      </w:r>
      <w:r w:rsidR="00264C52" w:rsidRPr="00B62121">
        <w:t>,</w:t>
      </w:r>
      <w:r w:rsidR="00111907" w:rsidRPr="00B62121">
        <w:t xml:space="preserve"> se redno čistijo (tedensko).</w:t>
      </w:r>
    </w:p>
    <w:p w14:paraId="6FEC9252" w14:textId="77777777" w:rsidR="00565A69" w:rsidRPr="00B62121" w:rsidRDefault="00565A69" w:rsidP="00C46BF7">
      <w:pPr>
        <w:pStyle w:val="Telobesedila"/>
        <w:spacing w:before="0" w:line="360" w:lineRule="auto"/>
        <w:ind w:left="709" w:right="4"/>
        <w:jc w:val="both"/>
      </w:pPr>
    </w:p>
    <w:p w14:paraId="21CF1D68" w14:textId="2775E0E6" w:rsidR="00A1509D" w:rsidRPr="00B62121" w:rsidRDefault="00691012" w:rsidP="00C46BF7">
      <w:pPr>
        <w:pStyle w:val="Telobesedila"/>
        <w:numPr>
          <w:ilvl w:val="0"/>
          <w:numId w:val="3"/>
        </w:numPr>
        <w:spacing w:before="0" w:line="360" w:lineRule="auto"/>
        <w:ind w:left="709" w:right="4" w:hanging="283"/>
        <w:jc w:val="both"/>
      </w:pPr>
      <w:r w:rsidRPr="00B62121">
        <w:t>Pri uporabi ali obstoju možnosti nastajanja emisije snovi iz I. ali II. nevarnostne skupine anorganskih delcev, I. ali II. nevarnostne skupine anorganskih snovi v plinastem stanju, I. nevarnostne skupine organskih snovi ali rakotvornih snovi, vhodne surovine in vhodne pomožne snovi izbrati tako, da pri njihovi uporabi nastaja čim manj emisije snovi:</w:t>
      </w:r>
    </w:p>
    <w:p w14:paraId="2BA5B212" w14:textId="0A3F36D8" w:rsidR="00264C52" w:rsidRPr="00B62121" w:rsidRDefault="00264C52" w:rsidP="00C46BF7">
      <w:pPr>
        <w:pStyle w:val="Telobesedila"/>
        <w:numPr>
          <w:ilvl w:val="0"/>
          <w:numId w:val="5"/>
        </w:numPr>
        <w:spacing w:before="0" w:line="360" w:lineRule="auto"/>
        <w:ind w:left="1276" w:right="4" w:hanging="425"/>
        <w:jc w:val="both"/>
      </w:pPr>
      <w:r w:rsidRPr="00B62121">
        <w:t xml:space="preserve">Optimalna izraba </w:t>
      </w:r>
      <w:r w:rsidR="00AC7CD8" w:rsidRPr="00B62121">
        <w:t>surovin</w:t>
      </w:r>
      <w:r w:rsidRPr="00B62121">
        <w:t xml:space="preserve"> in pomožnih </w:t>
      </w:r>
      <w:r w:rsidR="00AC7CD8" w:rsidRPr="00B62121">
        <w:t>snovi</w:t>
      </w:r>
      <w:r w:rsidRPr="00B62121">
        <w:t>, s katerim preprečujemo nepotrebno prekomerno nastajanje nevarnih emisij</w:t>
      </w:r>
      <w:r w:rsidR="00942108" w:rsidRPr="00B62121">
        <w:t>. Skladiščenje in izdaj</w:t>
      </w:r>
      <w:r w:rsidR="00AC7CD8" w:rsidRPr="00B62121">
        <w:t>o</w:t>
      </w:r>
      <w:r w:rsidR="00942108" w:rsidRPr="00B62121">
        <w:t xml:space="preserve"> </w:t>
      </w:r>
      <w:r w:rsidR="00AC7CD8" w:rsidRPr="00B62121">
        <w:t>surovin</w:t>
      </w:r>
      <w:r w:rsidR="00942108" w:rsidRPr="00B62121">
        <w:t xml:space="preserve"> izvajajo samo pooblaščene / odgovorne osebe. Skladiščni prostori so zaklenjeni, transport </w:t>
      </w:r>
      <w:r w:rsidR="00AC7CD8" w:rsidRPr="00B62121">
        <w:t>surovin</w:t>
      </w:r>
      <w:r w:rsidR="00942108" w:rsidRPr="00B62121">
        <w:t xml:space="preserve"> se opravlja po najkrajši </w:t>
      </w:r>
      <w:r w:rsidR="00AC7CD8" w:rsidRPr="00B62121">
        <w:t xml:space="preserve">varni </w:t>
      </w:r>
      <w:r w:rsidR="00942108" w:rsidRPr="00B62121">
        <w:t>poti do mesta uporabe.</w:t>
      </w:r>
    </w:p>
    <w:p w14:paraId="50FBF846" w14:textId="77777777" w:rsidR="00AA32E7" w:rsidRPr="00B62121" w:rsidRDefault="00264C52" w:rsidP="00C46BF7">
      <w:pPr>
        <w:pStyle w:val="Telobesedila"/>
        <w:numPr>
          <w:ilvl w:val="0"/>
          <w:numId w:val="5"/>
        </w:numPr>
        <w:spacing w:before="0" w:line="360" w:lineRule="auto"/>
        <w:ind w:left="1276" w:right="4" w:hanging="425"/>
        <w:jc w:val="both"/>
      </w:pPr>
      <w:r w:rsidRPr="00B62121">
        <w:t xml:space="preserve">Redno (tedensko) čiščenje </w:t>
      </w:r>
      <w:r w:rsidR="00263647" w:rsidRPr="00B62121">
        <w:t>naprav za čiščenje odpadnih plinov in nj</w:t>
      </w:r>
      <w:r w:rsidR="00AC7CD8" w:rsidRPr="00B62121">
        <w:t>ihovo</w:t>
      </w:r>
      <w:r w:rsidR="00263647" w:rsidRPr="00B62121">
        <w:t xml:space="preserve"> vzdrževanje</w:t>
      </w:r>
      <w:r w:rsidR="00942108" w:rsidRPr="00B62121">
        <w:t xml:space="preserve">, </w:t>
      </w:r>
      <w:r w:rsidR="00B21DCE" w:rsidRPr="00B62121">
        <w:t>skladno</w:t>
      </w:r>
      <w:r w:rsidR="00942108" w:rsidRPr="00B62121">
        <w:t xml:space="preserve"> </w:t>
      </w:r>
      <w:r w:rsidR="00B21DCE" w:rsidRPr="00B62121">
        <w:t>s poslovnikom.</w:t>
      </w:r>
    </w:p>
    <w:p w14:paraId="351E378B" w14:textId="56C0F60D" w:rsidR="00264C52" w:rsidRPr="00B62121" w:rsidRDefault="00AA32E7" w:rsidP="00C46BF7">
      <w:pPr>
        <w:pStyle w:val="Telobesedila"/>
        <w:numPr>
          <w:ilvl w:val="0"/>
          <w:numId w:val="5"/>
        </w:numPr>
        <w:spacing w:before="0" w:line="360" w:lineRule="auto"/>
        <w:ind w:left="1276" w:right="4" w:hanging="425"/>
        <w:jc w:val="both"/>
      </w:pPr>
      <w:r w:rsidRPr="00B62121">
        <w:t xml:space="preserve">Nabava surovin v tekočem stanju namesto surovin v prahu, saj praškaste surovine povzročajo večje količine nevarnih emisij. </w:t>
      </w:r>
    </w:p>
    <w:p w14:paraId="5199EBA0" w14:textId="77777777" w:rsidR="00264C52" w:rsidRPr="00040F53" w:rsidRDefault="00264C52" w:rsidP="00040F53">
      <w:pPr>
        <w:pStyle w:val="Telobesedila"/>
        <w:spacing w:before="0" w:line="360" w:lineRule="auto"/>
        <w:ind w:left="142" w:right="4"/>
        <w:jc w:val="both"/>
      </w:pPr>
    </w:p>
    <w:p w14:paraId="028E83A0" w14:textId="77777777" w:rsidR="007A6BF0" w:rsidRPr="00040F53" w:rsidRDefault="00B9589B" w:rsidP="00040F53">
      <w:pPr>
        <w:pStyle w:val="Odstavekseznama"/>
        <w:numPr>
          <w:ilvl w:val="2"/>
          <w:numId w:val="2"/>
        </w:numPr>
        <w:tabs>
          <w:tab w:val="left" w:pos="1274"/>
        </w:tabs>
        <w:spacing w:before="120" w:line="360" w:lineRule="auto"/>
        <w:ind w:left="142" w:right="4" w:firstLine="0"/>
        <w:rPr>
          <w:b/>
          <w:sz w:val="20"/>
          <w:szCs w:val="20"/>
        </w:rPr>
      </w:pPr>
      <w:r w:rsidRPr="00040F53">
        <w:rPr>
          <w:b/>
          <w:sz w:val="20"/>
          <w:szCs w:val="20"/>
        </w:rPr>
        <w:t>TEHNIKE</w:t>
      </w:r>
      <w:r w:rsidRPr="00040F53">
        <w:rPr>
          <w:b/>
          <w:spacing w:val="-9"/>
          <w:sz w:val="20"/>
          <w:szCs w:val="20"/>
        </w:rPr>
        <w:t xml:space="preserve"> </w:t>
      </w:r>
      <w:r w:rsidRPr="00040F53">
        <w:rPr>
          <w:b/>
          <w:sz w:val="20"/>
          <w:szCs w:val="20"/>
        </w:rPr>
        <w:t>ČIŠČENJA</w:t>
      </w:r>
      <w:r w:rsidRPr="00040F53">
        <w:rPr>
          <w:b/>
          <w:spacing w:val="-9"/>
          <w:sz w:val="20"/>
          <w:szCs w:val="20"/>
        </w:rPr>
        <w:t xml:space="preserve"> </w:t>
      </w:r>
      <w:r w:rsidRPr="00040F53">
        <w:rPr>
          <w:b/>
          <w:sz w:val="20"/>
          <w:szCs w:val="20"/>
        </w:rPr>
        <w:t>IN</w:t>
      </w:r>
      <w:r w:rsidRPr="00040F53">
        <w:rPr>
          <w:b/>
          <w:spacing w:val="-8"/>
          <w:sz w:val="20"/>
          <w:szCs w:val="20"/>
        </w:rPr>
        <w:t xml:space="preserve"> </w:t>
      </w:r>
      <w:r w:rsidRPr="00040F53">
        <w:rPr>
          <w:b/>
          <w:sz w:val="20"/>
          <w:szCs w:val="20"/>
        </w:rPr>
        <w:t>NAPRAVE</w:t>
      </w:r>
      <w:r w:rsidRPr="00040F53">
        <w:rPr>
          <w:b/>
          <w:spacing w:val="-9"/>
          <w:sz w:val="20"/>
          <w:szCs w:val="20"/>
        </w:rPr>
        <w:t xml:space="preserve"> </w:t>
      </w:r>
      <w:r w:rsidRPr="00040F53">
        <w:rPr>
          <w:b/>
          <w:sz w:val="20"/>
          <w:szCs w:val="20"/>
        </w:rPr>
        <w:t>ZA</w:t>
      </w:r>
      <w:r w:rsidRPr="00040F53">
        <w:rPr>
          <w:b/>
          <w:spacing w:val="-9"/>
          <w:sz w:val="20"/>
          <w:szCs w:val="20"/>
        </w:rPr>
        <w:t xml:space="preserve"> </w:t>
      </w:r>
      <w:r w:rsidRPr="00040F53">
        <w:rPr>
          <w:b/>
          <w:sz w:val="20"/>
          <w:szCs w:val="20"/>
        </w:rPr>
        <w:t>ZMANJŠEVANJE</w:t>
      </w:r>
      <w:r w:rsidRPr="00040F53">
        <w:rPr>
          <w:b/>
          <w:spacing w:val="-11"/>
          <w:sz w:val="20"/>
          <w:szCs w:val="20"/>
        </w:rPr>
        <w:t xml:space="preserve"> </w:t>
      </w:r>
      <w:r w:rsidRPr="00040F53">
        <w:rPr>
          <w:b/>
          <w:sz w:val="20"/>
          <w:szCs w:val="20"/>
        </w:rPr>
        <w:t>EMISIJ</w:t>
      </w:r>
      <w:r w:rsidRPr="00040F53">
        <w:rPr>
          <w:b/>
          <w:spacing w:val="-10"/>
          <w:sz w:val="20"/>
          <w:szCs w:val="20"/>
        </w:rPr>
        <w:t xml:space="preserve"> </w:t>
      </w:r>
      <w:r w:rsidRPr="00040F53">
        <w:rPr>
          <w:b/>
          <w:sz w:val="20"/>
          <w:szCs w:val="20"/>
        </w:rPr>
        <w:t>V</w:t>
      </w:r>
      <w:r w:rsidRPr="00040F53">
        <w:rPr>
          <w:b/>
          <w:spacing w:val="-8"/>
          <w:sz w:val="20"/>
          <w:szCs w:val="20"/>
        </w:rPr>
        <w:t xml:space="preserve"> </w:t>
      </w:r>
      <w:r w:rsidRPr="00040F53">
        <w:rPr>
          <w:b/>
          <w:spacing w:val="-4"/>
          <w:sz w:val="20"/>
          <w:szCs w:val="20"/>
        </w:rPr>
        <w:t>ZRAK</w:t>
      </w:r>
    </w:p>
    <w:p w14:paraId="305C31DF" w14:textId="77777777" w:rsidR="007A6BF0" w:rsidRPr="00040F53" w:rsidRDefault="007A6BF0" w:rsidP="00040F53">
      <w:pPr>
        <w:pStyle w:val="Telobesedila"/>
        <w:spacing w:before="33" w:line="360" w:lineRule="auto"/>
        <w:ind w:left="142" w:right="4"/>
        <w:rPr>
          <w:b/>
        </w:rPr>
      </w:pPr>
    </w:p>
    <w:p w14:paraId="5BF1F9F3" w14:textId="77777777" w:rsidR="007A6BF0" w:rsidRPr="00C46BF7" w:rsidRDefault="00B9589B" w:rsidP="00C46BF7">
      <w:pPr>
        <w:pStyle w:val="Telobesedila"/>
        <w:spacing w:before="0" w:line="360" w:lineRule="auto"/>
        <w:ind w:left="142" w:right="4"/>
        <w:jc w:val="both"/>
      </w:pPr>
      <w:r w:rsidRPr="00C46BF7">
        <w:t>V IED napravi se zaradi sprememb, ki so predmet vloge za spremembo okoljevarstvenega dovoljenja</w:t>
      </w:r>
    </w:p>
    <w:p w14:paraId="6D0ECA1F" w14:textId="646AC867" w:rsidR="007A6BF0" w:rsidRPr="00C46BF7" w:rsidRDefault="00B9589B" w:rsidP="00C46BF7">
      <w:pPr>
        <w:pStyle w:val="Telobesedila"/>
        <w:spacing w:before="0" w:line="360" w:lineRule="auto"/>
        <w:ind w:left="142" w:right="4"/>
        <w:jc w:val="both"/>
      </w:pPr>
      <w:r w:rsidRPr="00C46BF7">
        <w:t>tehnika čiščenja in naprave za emisij v zrak ne bodo spreminjali.</w:t>
      </w:r>
    </w:p>
    <w:p w14:paraId="6B6D0836" w14:textId="77777777" w:rsidR="007A6BF0" w:rsidRPr="00040F53" w:rsidRDefault="007A6BF0" w:rsidP="00040F53">
      <w:pPr>
        <w:pStyle w:val="Telobesedila"/>
        <w:spacing w:before="69" w:line="360" w:lineRule="auto"/>
        <w:ind w:left="142" w:right="4"/>
      </w:pPr>
    </w:p>
    <w:p w14:paraId="607E4728" w14:textId="47E777D6" w:rsidR="007A6BF0" w:rsidRPr="00040F53" w:rsidRDefault="00B9589B" w:rsidP="00C46BF7">
      <w:pPr>
        <w:pStyle w:val="Naslov2"/>
        <w:spacing w:line="360" w:lineRule="auto"/>
        <w:ind w:left="142" w:right="4"/>
        <w:rPr>
          <w:sz w:val="20"/>
          <w:szCs w:val="20"/>
        </w:rPr>
      </w:pPr>
      <w:r w:rsidRPr="00040F53">
        <w:rPr>
          <w:spacing w:val="-6"/>
          <w:sz w:val="20"/>
          <w:szCs w:val="20"/>
        </w:rPr>
        <w:t>Tabela</w:t>
      </w:r>
      <w:r w:rsidRPr="00040F53">
        <w:rPr>
          <w:spacing w:val="-5"/>
          <w:sz w:val="20"/>
          <w:szCs w:val="20"/>
        </w:rPr>
        <w:t xml:space="preserve"> </w:t>
      </w:r>
      <w:r w:rsidRPr="00040F53">
        <w:rPr>
          <w:spacing w:val="-6"/>
          <w:sz w:val="20"/>
          <w:szCs w:val="20"/>
        </w:rPr>
        <w:t>4:</w:t>
      </w:r>
      <w:r w:rsidRPr="00040F53">
        <w:rPr>
          <w:spacing w:val="-7"/>
          <w:sz w:val="20"/>
          <w:szCs w:val="20"/>
        </w:rPr>
        <w:t xml:space="preserve"> </w:t>
      </w:r>
      <w:r w:rsidRPr="00040F53">
        <w:rPr>
          <w:spacing w:val="-6"/>
          <w:sz w:val="20"/>
          <w:szCs w:val="20"/>
        </w:rPr>
        <w:t>Naprave za</w:t>
      </w:r>
      <w:r w:rsidRPr="00040F53">
        <w:rPr>
          <w:spacing w:val="-5"/>
          <w:sz w:val="20"/>
          <w:szCs w:val="20"/>
        </w:rPr>
        <w:t xml:space="preserve"> </w:t>
      </w:r>
      <w:r w:rsidRPr="00040F53">
        <w:rPr>
          <w:spacing w:val="-6"/>
          <w:sz w:val="20"/>
          <w:szCs w:val="20"/>
        </w:rPr>
        <w:t>zmanjševanje emisij</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2571"/>
        <w:gridCol w:w="2693"/>
        <w:gridCol w:w="2835"/>
      </w:tblGrid>
      <w:tr w:rsidR="007A6BF0" w:rsidRPr="00040F53" w14:paraId="12330EB1" w14:textId="77777777">
        <w:trPr>
          <w:trHeight w:val="217"/>
        </w:trPr>
        <w:tc>
          <w:tcPr>
            <w:tcW w:w="3541" w:type="dxa"/>
            <w:gridSpan w:val="2"/>
          </w:tcPr>
          <w:p w14:paraId="677CC4B6" w14:textId="77777777" w:rsidR="007A6BF0" w:rsidRPr="00040F53" w:rsidRDefault="00B9589B" w:rsidP="00C46BF7">
            <w:pPr>
              <w:pStyle w:val="TableParagraph"/>
              <w:spacing w:before="2"/>
              <w:ind w:left="142" w:right="4"/>
              <w:rPr>
                <w:sz w:val="20"/>
                <w:szCs w:val="20"/>
              </w:rPr>
            </w:pPr>
            <w:r w:rsidRPr="00040F53">
              <w:rPr>
                <w:sz w:val="20"/>
                <w:szCs w:val="20"/>
              </w:rPr>
              <w:t>Izvor</w:t>
            </w:r>
            <w:r w:rsidRPr="00040F53">
              <w:rPr>
                <w:spacing w:val="-7"/>
                <w:sz w:val="20"/>
                <w:szCs w:val="20"/>
              </w:rPr>
              <w:t xml:space="preserve"> </w:t>
            </w:r>
            <w:r w:rsidRPr="00040F53">
              <w:rPr>
                <w:sz w:val="20"/>
                <w:szCs w:val="20"/>
              </w:rPr>
              <w:t>emisije</w:t>
            </w:r>
            <w:r w:rsidRPr="00040F53">
              <w:rPr>
                <w:spacing w:val="-2"/>
                <w:sz w:val="20"/>
                <w:szCs w:val="20"/>
              </w:rPr>
              <w:t xml:space="preserve"> </w:t>
            </w:r>
            <w:r w:rsidRPr="00040F53">
              <w:rPr>
                <w:spacing w:val="-4"/>
                <w:sz w:val="20"/>
                <w:szCs w:val="20"/>
              </w:rPr>
              <w:t>snovi</w:t>
            </w:r>
          </w:p>
        </w:tc>
        <w:tc>
          <w:tcPr>
            <w:tcW w:w="2693" w:type="dxa"/>
            <w:vMerge w:val="restart"/>
          </w:tcPr>
          <w:p w14:paraId="38936BA2" w14:textId="77777777" w:rsidR="007A6BF0" w:rsidRPr="00040F53" w:rsidRDefault="00B9589B" w:rsidP="00C46BF7">
            <w:pPr>
              <w:pStyle w:val="TableParagraph"/>
              <w:spacing w:before="2"/>
              <w:ind w:left="142" w:right="4"/>
              <w:rPr>
                <w:sz w:val="20"/>
                <w:szCs w:val="20"/>
              </w:rPr>
            </w:pPr>
            <w:r w:rsidRPr="00040F53">
              <w:rPr>
                <w:sz w:val="20"/>
                <w:szCs w:val="20"/>
              </w:rPr>
              <w:t>Naprave</w:t>
            </w:r>
            <w:r w:rsidRPr="00040F53">
              <w:rPr>
                <w:spacing w:val="-4"/>
                <w:sz w:val="20"/>
                <w:szCs w:val="20"/>
              </w:rPr>
              <w:t xml:space="preserve"> </w:t>
            </w:r>
            <w:r w:rsidRPr="00040F53">
              <w:rPr>
                <w:sz w:val="20"/>
                <w:szCs w:val="20"/>
              </w:rPr>
              <w:t>za</w:t>
            </w:r>
            <w:r w:rsidRPr="00040F53">
              <w:rPr>
                <w:spacing w:val="-3"/>
                <w:sz w:val="20"/>
                <w:szCs w:val="20"/>
              </w:rPr>
              <w:t xml:space="preserve"> </w:t>
            </w:r>
            <w:r w:rsidRPr="00040F53">
              <w:rPr>
                <w:sz w:val="20"/>
                <w:szCs w:val="20"/>
              </w:rPr>
              <w:t>zmanjševanje</w:t>
            </w:r>
            <w:r w:rsidRPr="00040F53">
              <w:rPr>
                <w:spacing w:val="-3"/>
                <w:sz w:val="20"/>
                <w:szCs w:val="20"/>
              </w:rPr>
              <w:t xml:space="preserve"> </w:t>
            </w:r>
            <w:r w:rsidRPr="00040F53">
              <w:rPr>
                <w:spacing w:val="-2"/>
                <w:sz w:val="20"/>
                <w:szCs w:val="20"/>
              </w:rPr>
              <w:t>emisij</w:t>
            </w:r>
          </w:p>
        </w:tc>
        <w:tc>
          <w:tcPr>
            <w:tcW w:w="2835" w:type="dxa"/>
            <w:vMerge w:val="restart"/>
          </w:tcPr>
          <w:p w14:paraId="0A9506D0" w14:textId="77777777" w:rsidR="007A6BF0" w:rsidRPr="00040F53" w:rsidRDefault="00B9589B" w:rsidP="00C46BF7">
            <w:pPr>
              <w:pStyle w:val="TableParagraph"/>
              <w:spacing w:before="2"/>
              <w:ind w:left="142" w:right="4"/>
              <w:rPr>
                <w:sz w:val="20"/>
                <w:szCs w:val="20"/>
              </w:rPr>
            </w:pPr>
            <w:r w:rsidRPr="00040F53">
              <w:rPr>
                <w:sz w:val="20"/>
                <w:szCs w:val="20"/>
              </w:rPr>
              <w:t>Podatki</w:t>
            </w:r>
            <w:r w:rsidRPr="00040F53">
              <w:rPr>
                <w:spacing w:val="-3"/>
                <w:sz w:val="20"/>
                <w:szCs w:val="20"/>
              </w:rPr>
              <w:t xml:space="preserve"> </w:t>
            </w:r>
            <w:r w:rsidRPr="00040F53">
              <w:rPr>
                <w:sz w:val="20"/>
                <w:szCs w:val="20"/>
              </w:rPr>
              <w:t>o</w:t>
            </w:r>
            <w:r w:rsidRPr="00040F53">
              <w:rPr>
                <w:spacing w:val="-3"/>
                <w:sz w:val="20"/>
                <w:szCs w:val="20"/>
              </w:rPr>
              <w:t xml:space="preserve"> </w:t>
            </w:r>
            <w:r w:rsidRPr="00040F53">
              <w:rPr>
                <w:spacing w:val="-2"/>
                <w:sz w:val="20"/>
                <w:szCs w:val="20"/>
              </w:rPr>
              <w:t>ventilatorjih</w:t>
            </w:r>
          </w:p>
        </w:tc>
      </w:tr>
      <w:tr w:rsidR="007A6BF0" w:rsidRPr="00040F53" w14:paraId="53C81F34" w14:textId="77777777">
        <w:trPr>
          <w:trHeight w:val="583"/>
        </w:trPr>
        <w:tc>
          <w:tcPr>
            <w:tcW w:w="970" w:type="dxa"/>
          </w:tcPr>
          <w:p w14:paraId="4BC74776" w14:textId="77777777" w:rsidR="007A6BF0" w:rsidRPr="00040F53" w:rsidRDefault="00B9589B" w:rsidP="00C46BF7">
            <w:pPr>
              <w:pStyle w:val="TableParagraph"/>
              <w:spacing w:before="1"/>
              <w:ind w:left="142" w:right="4"/>
              <w:rPr>
                <w:sz w:val="20"/>
                <w:szCs w:val="20"/>
              </w:rPr>
            </w:pPr>
            <w:r w:rsidRPr="00040F53">
              <w:rPr>
                <w:spacing w:val="-2"/>
                <w:sz w:val="20"/>
                <w:szCs w:val="20"/>
              </w:rPr>
              <w:t>Oznaka izpusta</w:t>
            </w:r>
          </w:p>
        </w:tc>
        <w:tc>
          <w:tcPr>
            <w:tcW w:w="2571" w:type="dxa"/>
          </w:tcPr>
          <w:p w14:paraId="370D4552" w14:textId="77777777" w:rsidR="007A6BF0" w:rsidRPr="00040F53" w:rsidRDefault="00B9589B" w:rsidP="00C46BF7">
            <w:pPr>
              <w:pStyle w:val="TableParagraph"/>
              <w:ind w:left="142" w:right="4"/>
              <w:rPr>
                <w:sz w:val="20"/>
                <w:szCs w:val="20"/>
              </w:rPr>
            </w:pPr>
            <w:r w:rsidRPr="00040F53">
              <w:rPr>
                <w:sz w:val="20"/>
                <w:szCs w:val="20"/>
              </w:rPr>
              <w:t>Naziv</w:t>
            </w:r>
            <w:r w:rsidRPr="00040F53">
              <w:rPr>
                <w:spacing w:val="-5"/>
                <w:sz w:val="20"/>
                <w:szCs w:val="20"/>
              </w:rPr>
              <w:t xml:space="preserve"> </w:t>
            </w:r>
            <w:r w:rsidRPr="00040F53">
              <w:rPr>
                <w:spacing w:val="-2"/>
                <w:sz w:val="20"/>
                <w:szCs w:val="20"/>
              </w:rPr>
              <w:t>izpusta</w:t>
            </w:r>
          </w:p>
        </w:tc>
        <w:tc>
          <w:tcPr>
            <w:tcW w:w="2693" w:type="dxa"/>
            <w:vMerge/>
            <w:tcBorders>
              <w:top w:val="nil"/>
            </w:tcBorders>
          </w:tcPr>
          <w:p w14:paraId="13293142" w14:textId="77777777" w:rsidR="007A6BF0" w:rsidRPr="00040F53" w:rsidRDefault="007A6BF0" w:rsidP="00C46BF7">
            <w:pPr>
              <w:ind w:left="142" w:right="4"/>
              <w:rPr>
                <w:sz w:val="20"/>
                <w:szCs w:val="20"/>
              </w:rPr>
            </w:pPr>
          </w:p>
        </w:tc>
        <w:tc>
          <w:tcPr>
            <w:tcW w:w="2835" w:type="dxa"/>
            <w:vMerge/>
            <w:tcBorders>
              <w:top w:val="nil"/>
            </w:tcBorders>
          </w:tcPr>
          <w:p w14:paraId="2E537BFB" w14:textId="77777777" w:rsidR="007A6BF0" w:rsidRPr="00040F53" w:rsidRDefault="007A6BF0" w:rsidP="00C46BF7">
            <w:pPr>
              <w:ind w:left="142" w:right="4"/>
              <w:rPr>
                <w:sz w:val="20"/>
                <w:szCs w:val="20"/>
              </w:rPr>
            </w:pPr>
          </w:p>
        </w:tc>
      </w:tr>
      <w:tr w:rsidR="007A6BF0" w:rsidRPr="00040F53" w14:paraId="2421F1BE" w14:textId="77777777">
        <w:trPr>
          <w:trHeight w:val="1737"/>
        </w:trPr>
        <w:tc>
          <w:tcPr>
            <w:tcW w:w="970" w:type="dxa"/>
          </w:tcPr>
          <w:p w14:paraId="3F61F19F" w14:textId="77777777" w:rsidR="007A6BF0" w:rsidRPr="00040F53" w:rsidRDefault="00B9589B" w:rsidP="00C46BF7">
            <w:pPr>
              <w:pStyle w:val="TableParagraph"/>
              <w:spacing w:before="1"/>
              <w:ind w:left="142" w:right="4"/>
              <w:rPr>
                <w:sz w:val="20"/>
                <w:szCs w:val="20"/>
              </w:rPr>
            </w:pPr>
            <w:r w:rsidRPr="00040F53">
              <w:rPr>
                <w:spacing w:val="-5"/>
                <w:sz w:val="20"/>
                <w:szCs w:val="20"/>
              </w:rPr>
              <w:t>Z1</w:t>
            </w:r>
          </w:p>
        </w:tc>
        <w:tc>
          <w:tcPr>
            <w:tcW w:w="2571" w:type="dxa"/>
          </w:tcPr>
          <w:p w14:paraId="2B7F3189" w14:textId="77777777" w:rsidR="007A6BF0" w:rsidRPr="00040F53" w:rsidRDefault="00B9589B" w:rsidP="00C46BF7">
            <w:pPr>
              <w:pStyle w:val="TableParagraph"/>
              <w:spacing w:before="2"/>
              <w:ind w:left="142" w:right="4"/>
              <w:rPr>
                <w:sz w:val="20"/>
                <w:szCs w:val="20"/>
              </w:rPr>
            </w:pPr>
            <w:r w:rsidRPr="00040F53">
              <w:rPr>
                <w:sz w:val="20"/>
                <w:szCs w:val="20"/>
              </w:rPr>
              <w:t>IZPUST</w:t>
            </w:r>
            <w:r w:rsidRPr="00040F53">
              <w:rPr>
                <w:spacing w:val="-15"/>
                <w:sz w:val="20"/>
                <w:szCs w:val="20"/>
              </w:rPr>
              <w:t xml:space="preserve"> </w:t>
            </w:r>
            <w:r w:rsidRPr="00040F53">
              <w:rPr>
                <w:sz w:val="20"/>
                <w:szCs w:val="20"/>
              </w:rPr>
              <w:t>GALVANSKIH</w:t>
            </w:r>
            <w:r w:rsidRPr="00040F53">
              <w:rPr>
                <w:spacing w:val="-14"/>
                <w:sz w:val="20"/>
                <w:szCs w:val="20"/>
              </w:rPr>
              <w:t xml:space="preserve"> </w:t>
            </w:r>
            <w:r w:rsidRPr="00040F53">
              <w:rPr>
                <w:sz w:val="20"/>
                <w:szCs w:val="20"/>
              </w:rPr>
              <w:t>LINIJ (N1, N2, N3-del, N10-del)</w:t>
            </w:r>
          </w:p>
        </w:tc>
        <w:tc>
          <w:tcPr>
            <w:tcW w:w="2693" w:type="dxa"/>
          </w:tcPr>
          <w:p w14:paraId="499C2744" w14:textId="77777777" w:rsidR="007A6BF0" w:rsidRPr="00040F53" w:rsidRDefault="00B9589B" w:rsidP="00C46BF7">
            <w:pPr>
              <w:pStyle w:val="TableParagraph"/>
              <w:spacing w:before="2"/>
              <w:ind w:left="142" w:right="4"/>
              <w:rPr>
                <w:b/>
                <w:sz w:val="20"/>
                <w:szCs w:val="20"/>
              </w:rPr>
            </w:pPr>
            <w:r w:rsidRPr="00040F53">
              <w:rPr>
                <w:b/>
                <w:sz w:val="20"/>
                <w:szCs w:val="20"/>
              </w:rPr>
              <w:t>Izločevalnik</w:t>
            </w:r>
            <w:r w:rsidRPr="00040F53">
              <w:rPr>
                <w:b/>
                <w:spacing w:val="-14"/>
                <w:sz w:val="20"/>
                <w:szCs w:val="20"/>
              </w:rPr>
              <w:t xml:space="preserve"> </w:t>
            </w:r>
            <w:r w:rsidRPr="00040F53">
              <w:rPr>
                <w:b/>
                <w:sz w:val="20"/>
                <w:szCs w:val="20"/>
              </w:rPr>
              <w:t>kapljic</w:t>
            </w:r>
            <w:r w:rsidRPr="00040F53">
              <w:rPr>
                <w:b/>
                <w:spacing w:val="-13"/>
                <w:sz w:val="20"/>
                <w:szCs w:val="20"/>
              </w:rPr>
              <w:t xml:space="preserve"> </w:t>
            </w:r>
            <w:r w:rsidRPr="00040F53">
              <w:rPr>
                <w:b/>
                <w:sz w:val="20"/>
                <w:szCs w:val="20"/>
              </w:rPr>
              <w:t xml:space="preserve">(lamelni </w:t>
            </w:r>
            <w:proofErr w:type="spellStart"/>
            <w:r w:rsidRPr="00040F53">
              <w:rPr>
                <w:b/>
                <w:spacing w:val="-2"/>
                <w:sz w:val="20"/>
                <w:szCs w:val="20"/>
              </w:rPr>
              <w:t>odkapljevalnik</w:t>
            </w:r>
            <w:proofErr w:type="spellEnd"/>
            <w:r w:rsidRPr="00040F53">
              <w:rPr>
                <w:b/>
                <w:spacing w:val="-2"/>
                <w:sz w:val="20"/>
                <w:szCs w:val="20"/>
              </w:rPr>
              <w:t>)</w:t>
            </w:r>
          </w:p>
          <w:p w14:paraId="069B3505" w14:textId="77777777" w:rsidR="007A6BF0" w:rsidRPr="00040F53" w:rsidRDefault="00B9589B" w:rsidP="00C46BF7">
            <w:pPr>
              <w:pStyle w:val="TableParagraph"/>
              <w:ind w:left="142" w:right="4"/>
              <w:rPr>
                <w:sz w:val="20"/>
                <w:szCs w:val="20"/>
              </w:rPr>
            </w:pPr>
            <w:r w:rsidRPr="00040F53">
              <w:rPr>
                <w:sz w:val="20"/>
                <w:szCs w:val="20"/>
              </w:rPr>
              <w:t xml:space="preserve">Proizvajalec: </w:t>
            </w:r>
            <w:proofErr w:type="spellStart"/>
            <w:r w:rsidRPr="00040F53">
              <w:rPr>
                <w:sz w:val="20"/>
                <w:szCs w:val="20"/>
              </w:rPr>
              <w:t>Scheidt</w:t>
            </w:r>
            <w:proofErr w:type="spellEnd"/>
            <w:r w:rsidRPr="00040F53">
              <w:rPr>
                <w:spacing w:val="40"/>
                <w:sz w:val="20"/>
                <w:szCs w:val="20"/>
              </w:rPr>
              <w:t xml:space="preserve"> </w:t>
            </w:r>
            <w:proofErr w:type="spellStart"/>
            <w:r w:rsidRPr="00040F53">
              <w:rPr>
                <w:sz w:val="20"/>
                <w:szCs w:val="20"/>
              </w:rPr>
              <w:t>Tip:lamelni</w:t>
            </w:r>
            <w:proofErr w:type="spellEnd"/>
            <w:r w:rsidRPr="00040F53">
              <w:rPr>
                <w:spacing w:val="-14"/>
                <w:sz w:val="20"/>
                <w:szCs w:val="20"/>
              </w:rPr>
              <w:t xml:space="preserve"> </w:t>
            </w:r>
            <w:proofErr w:type="spellStart"/>
            <w:r w:rsidRPr="00040F53">
              <w:rPr>
                <w:sz w:val="20"/>
                <w:szCs w:val="20"/>
              </w:rPr>
              <w:t>odkapljevalnik</w:t>
            </w:r>
            <w:proofErr w:type="spellEnd"/>
            <w:r w:rsidRPr="00040F53">
              <w:rPr>
                <w:spacing w:val="-14"/>
                <w:sz w:val="20"/>
                <w:szCs w:val="20"/>
              </w:rPr>
              <w:t xml:space="preserve"> </w:t>
            </w:r>
            <w:r w:rsidRPr="00040F53">
              <w:rPr>
                <w:sz w:val="20"/>
                <w:szCs w:val="20"/>
              </w:rPr>
              <w:t>WH</w:t>
            </w:r>
            <w:r w:rsidRPr="00040F53">
              <w:rPr>
                <w:spacing w:val="-12"/>
                <w:sz w:val="20"/>
                <w:szCs w:val="20"/>
              </w:rPr>
              <w:t xml:space="preserve"> </w:t>
            </w:r>
            <w:r w:rsidRPr="00040F53">
              <w:rPr>
                <w:sz w:val="20"/>
                <w:szCs w:val="20"/>
              </w:rPr>
              <w:t>1 BG 1000</w:t>
            </w:r>
          </w:p>
          <w:p w14:paraId="0B4DC814" w14:textId="77777777" w:rsidR="007A6BF0" w:rsidRPr="00040F53" w:rsidRDefault="00B9589B" w:rsidP="00C46BF7">
            <w:pPr>
              <w:pStyle w:val="TableParagraph"/>
              <w:ind w:left="142" w:right="4"/>
              <w:rPr>
                <w:sz w:val="20"/>
                <w:szCs w:val="20"/>
              </w:rPr>
            </w:pPr>
            <w:r w:rsidRPr="00040F53">
              <w:rPr>
                <w:sz w:val="20"/>
                <w:szCs w:val="20"/>
              </w:rPr>
              <w:t xml:space="preserve">Ser. </w:t>
            </w:r>
            <w:r w:rsidRPr="00040F53">
              <w:rPr>
                <w:spacing w:val="-2"/>
                <w:sz w:val="20"/>
                <w:szCs w:val="20"/>
              </w:rPr>
              <w:t>štev.:H03/16382</w:t>
            </w:r>
          </w:p>
          <w:p w14:paraId="420150C7" w14:textId="77777777" w:rsidR="007A6BF0" w:rsidRPr="00040F53" w:rsidRDefault="00B9589B" w:rsidP="00C46BF7">
            <w:pPr>
              <w:pStyle w:val="TableParagraph"/>
              <w:ind w:left="142" w:right="4"/>
              <w:rPr>
                <w:sz w:val="20"/>
                <w:szCs w:val="20"/>
              </w:rPr>
            </w:pPr>
            <w:r w:rsidRPr="00040F53">
              <w:rPr>
                <w:sz w:val="20"/>
                <w:szCs w:val="20"/>
              </w:rPr>
              <w:t>Kapaciteta:</w:t>
            </w:r>
            <w:r w:rsidRPr="00040F53">
              <w:rPr>
                <w:spacing w:val="-15"/>
                <w:sz w:val="20"/>
                <w:szCs w:val="20"/>
              </w:rPr>
              <w:t xml:space="preserve"> </w:t>
            </w:r>
            <w:r w:rsidRPr="00040F53">
              <w:rPr>
                <w:sz w:val="20"/>
                <w:szCs w:val="20"/>
              </w:rPr>
              <w:t>40.000,00</w:t>
            </w:r>
            <w:r w:rsidRPr="00040F53">
              <w:rPr>
                <w:spacing w:val="-14"/>
                <w:sz w:val="20"/>
                <w:szCs w:val="20"/>
              </w:rPr>
              <w:t xml:space="preserve"> </w:t>
            </w:r>
            <w:r w:rsidRPr="00040F53">
              <w:rPr>
                <w:sz w:val="20"/>
                <w:szCs w:val="20"/>
              </w:rPr>
              <w:t>m</w:t>
            </w:r>
            <w:r w:rsidRPr="00040F53">
              <w:rPr>
                <w:position w:val="6"/>
                <w:sz w:val="20"/>
                <w:szCs w:val="20"/>
              </w:rPr>
              <w:t>3</w:t>
            </w:r>
            <w:r w:rsidRPr="00040F53">
              <w:rPr>
                <w:sz w:val="20"/>
                <w:szCs w:val="20"/>
              </w:rPr>
              <w:t>/h Leto proizvodnje:2004</w:t>
            </w:r>
          </w:p>
        </w:tc>
        <w:tc>
          <w:tcPr>
            <w:tcW w:w="2835" w:type="dxa"/>
          </w:tcPr>
          <w:p w14:paraId="4784ADE5" w14:textId="77777777" w:rsidR="007A6BF0" w:rsidRPr="00040F53" w:rsidRDefault="00B9589B" w:rsidP="00C46BF7">
            <w:pPr>
              <w:pStyle w:val="TableParagraph"/>
              <w:spacing w:before="2"/>
              <w:ind w:left="142" w:right="4"/>
              <w:rPr>
                <w:sz w:val="20"/>
                <w:szCs w:val="20"/>
              </w:rPr>
            </w:pPr>
            <w:r w:rsidRPr="00040F53">
              <w:rPr>
                <w:sz w:val="20"/>
                <w:szCs w:val="20"/>
              </w:rPr>
              <w:t>Proizvajalec:</w:t>
            </w:r>
            <w:r w:rsidRPr="00040F53">
              <w:rPr>
                <w:spacing w:val="-7"/>
                <w:sz w:val="20"/>
                <w:szCs w:val="20"/>
              </w:rPr>
              <w:t xml:space="preserve"> </w:t>
            </w:r>
            <w:proofErr w:type="spellStart"/>
            <w:r w:rsidRPr="00040F53">
              <w:rPr>
                <w:spacing w:val="-2"/>
                <w:sz w:val="20"/>
                <w:szCs w:val="20"/>
              </w:rPr>
              <w:t>Festo</w:t>
            </w:r>
            <w:proofErr w:type="spellEnd"/>
          </w:p>
          <w:p w14:paraId="42CC2083" w14:textId="591AA6FA" w:rsidR="009214D0" w:rsidRPr="00B62121" w:rsidRDefault="00B9589B" w:rsidP="00C46BF7">
            <w:pPr>
              <w:pStyle w:val="TableParagraph"/>
              <w:ind w:left="142" w:right="4"/>
              <w:rPr>
                <w:sz w:val="20"/>
                <w:szCs w:val="20"/>
              </w:rPr>
            </w:pPr>
            <w:proofErr w:type="spellStart"/>
            <w:r w:rsidRPr="00040F53">
              <w:rPr>
                <w:sz w:val="20"/>
                <w:szCs w:val="20"/>
              </w:rPr>
              <w:t>Tip:radialni</w:t>
            </w:r>
            <w:proofErr w:type="spellEnd"/>
            <w:r w:rsidRPr="00040F53">
              <w:rPr>
                <w:spacing w:val="-14"/>
                <w:sz w:val="20"/>
                <w:szCs w:val="20"/>
              </w:rPr>
              <w:t xml:space="preserve"> </w:t>
            </w:r>
            <w:r w:rsidRPr="00040F53">
              <w:rPr>
                <w:sz w:val="20"/>
                <w:szCs w:val="20"/>
              </w:rPr>
              <w:t>ventilator</w:t>
            </w:r>
            <w:r w:rsidRPr="00040F53">
              <w:rPr>
                <w:spacing w:val="-13"/>
                <w:sz w:val="20"/>
                <w:szCs w:val="20"/>
              </w:rPr>
              <w:t xml:space="preserve"> </w:t>
            </w:r>
            <w:r w:rsidRPr="00040F53">
              <w:rPr>
                <w:sz w:val="20"/>
                <w:szCs w:val="20"/>
              </w:rPr>
              <w:t>s</w:t>
            </w:r>
            <w:r w:rsidRPr="00040F53">
              <w:rPr>
                <w:spacing w:val="-14"/>
                <w:sz w:val="20"/>
                <w:szCs w:val="20"/>
              </w:rPr>
              <w:t xml:space="preserve"> </w:t>
            </w:r>
            <w:r w:rsidRPr="00040F53">
              <w:rPr>
                <w:sz w:val="20"/>
                <w:szCs w:val="20"/>
              </w:rPr>
              <w:t xml:space="preserve">polžastim ohišjem DNG 8-70 </w:t>
            </w:r>
            <w:r w:rsidRPr="00B62121">
              <w:rPr>
                <w:sz w:val="20"/>
                <w:szCs w:val="20"/>
              </w:rPr>
              <w:t xml:space="preserve">Kapaciteta: </w:t>
            </w:r>
          </w:p>
          <w:p w14:paraId="48100E98" w14:textId="6E849AB0" w:rsidR="007A6BF0" w:rsidRPr="00040F53" w:rsidRDefault="009214D0" w:rsidP="00C46BF7">
            <w:pPr>
              <w:pStyle w:val="TableParagraph"/>
              <w:ind w:left="142" w:right="4"/>
              <w:rPr>
                <w:sz w:val="20"/>
                <w:szCs w:val="20"/>
              </w:rPr>
            </w:pPr>
            <w:r w:rsidRPr="00B62121">
              <w:rPr>
                <w:sz w:val="20"/>
                <w:szCs w:val="20"/>
              </w:rPr>
              <w:t>43.000 m</w:t>
            </w:r>
            <w:r w:rsidRPr="00B62121">
              <w:rPr>
                <w:position w:val="6"/>
                <w:sz w:val="20"/>
                <w:szCs w:val="20"/>
              </w:rPr>
              <w:t>3</w:t>
            </w:r>
            <w:r w:rsidRPr="00B62121">
              <w:rPr>
                <w:sz w:val="20"/>
                <w:szCs w:val="20"/>
              </w:rPr>
              <w:t>/h</w:t>
            </w:r>
          </w:p>
          <w:p w14:paraId="2B0CC658" w14:textId="77777777" w:rsidR="007A6BF0" w:rsidRPr="00040F53" w:rsidRDefault="00B9589B" w:rsidP="00C46BF7">
            <w:pPr>
              <w:pStyle w:val="TableParagraph"/>
              <w:ind w:left="142" w:right="4"/>
              <w:rPr>
                <w:sz w:val="20"/>
                <w:szCs w:val="20"/>
              </w:rPr>
            </w:pPr>
            <w:r w:rsidRPr="00040F53">
              <w:rPr>
                <w:sz w:val="20"/>
                <w:szCs w:val="20"/>
              </w:rPr>
              <w:t>Leto</w:t>
            </w:r>
            <w:r w:rsidRPr="00040F53">
              <w:rPr>
                <w:spacing w:val="-1"/>
                <w:sz w:val="20"/>
                <w:szCs w:val="20"/>
              </w:rPr>
              <w:t xml:space="preserve"> </w:t>
            </w:r>
            <w:r w:rsidRPr="00040F53">
              <w:rPr>
                <w:spacing w:val="-2"/>
                <w:sz w:val="20"/>
                <w:szCs w:val="20"/>
              </w:rPr>
              <w:t>proizvodnje:2004</w:t>
            </w:r>
          </w:p>
        </w:tc>
      </w:tr>
      <w:tr w:rsidR="007A6BF0" w:rsidRPr="00040F53" w14:paraId="269DA7FC" w14:textId="77777777">
        <w:trPr>
          <w:trHeight w:val="1740"/>
        </w:trPr>
        <w:tc>
          <w:tcPr>
            <w:tcW w:w="970" w:type="dxa"/>
          </w:tcPr>
          <w:p w14:paraId="4543BC59" w14:textId="77777777" w:rsidR="007A6BF0" w:rsidRPr="00040F53" w:rsidRDefault="00B9589B" w:rsidP="00C46BF7">
            <w:pPr>
              <w:pStyle w:val="TableParagraph"/>
              <w:spacing w:before="3"/>
              <w:ind w:left="142" w:right="4"/>
              <w:rPr>
                <w:sz w:val="20"/>
                <w:szCs w:val="20"/>
              </w:rPr>
            </w:pPr>
            <w:r w:rsidRPr="00040F53">
              <w:rPr>
                <w:spacing w:val="-5"/>
                <w:sz w:val="20"/>
                <w:szCs w:val="20"/>
              </w:rPr>
              <w:t>Z2</w:t>
            </w:r>
          </w:p>
        </w:tc>
        <w:tc>
          <w:tcPr>
            <w:tcW w:w="2571" w:type="dxa"/>
          </w:tcPr>
          <w:p w14:paraId="529D7042" w14:textId="77777777" w:rsidR="007A6BF0" w:rsidRPr="00040F53" w:rsidRDefault="007A6BF0" w:rsidP="00C46BF7">
            <w:pPr>
              <w:pStyle w:val="TableParagraph"/>
              <w:ind w:left="142" w:right="4"/>
              <w:rPr>
                <w:sz w:val="20"/>
                <w:szCs w:val="20"/>
              </w:rPr>
            </w:pPr>
          </w:p>
          <w:p w14:paraId="7CE86A37" w14:textId="77777777" w:rsidR="007A6BF0" w:rsidRPr="00040F53" w:rsidRDefault="007A6BF0" w:rsidP="00C46BF7">
            <w:pPr>
              <w:pStyle w:val="TableParagraph"/>
              <w:spacing w:before="109"/>
              <w:ind w:left="142" w:right="4"/>
              <w:rPr>
                <w:sz w:val="20"/>
                <w:szCs w:val="20"/>
              </w:rPr>
            </w:pPr>
          </w:p>
          <w:p w14:paraId="7B3FC2CD" w14:textId="77777777" w:rsidR="007A6BF0" w:rsidRPr="00040F53" w:rsidRDefault="00B9589B" w:rsidP="00C46BF7">
            <w:pPr>
              <w:pStyle w:val="TableParagraph"/>
              <w:spacing w:before="1"/>
              <w:ind w:left="142" w:right="4"/>
              <w:rPr>
                <w:sz w:val="20"/>
                <w:szCs w:val="20"/>
              </w:rPr>
            </w:pPr>
            <w:r w:rsidRPr="00040F53">
              <w:rPr>
                <w:sz w:val="20"/>
                <w:szCs w:val="20"/>
              </w:rPr>
              <w:t>IZPUST</w:t>
            </w:r>
            <w:r w:rsidRPr="00040F53">
              <w:rPr>
                <w:spacing w:val="-15"/>
                <w:sz w:val="20"/>
                <w:szCs w:val="20"/>
              </w:rPr>
              <w:t xml:space="preserve"> </w:t>
            </w:r>
            <w:r w:rsidRPr="00040F53">
              <w:rPr>
                <w:sz w:val="20"/>
                <w:szCs w:val="20"/>
              </w:rPr>
              <w:t>GALVANSKIH</w:t>
            </w:r>
            <w:r w:rsidRPr="00040F53">
              <w:rPr>
                <w:spacing w:val="-14"/>
                <w:sz w:val="20"/>
                <w:szCs w:val="20"/>
              </w:rPr>
              <w:t xml:space="preserve"> </w:t>
            </w:r>
            <w:r w:rsidRPr="00040F53">
              <w:rPr>
                <w:sz w:val="20"/>
                <w:szCs w:val="20"/>
              </w:rPr>
              <w:t>LINIJ (N4, N10-del)</w:t>
            </w:r>
          </w:p>
        </w:tc>
        <w:tc>
          <w:tcPr>
            <w:tcW w:w="2693" w:type="dxa"/>
          </w:tcPr>
          <w:p w14:paraId="5821385E" w14:textId="77777777" w:rsidR="007A6BF0" w:rsidRPr="00040F53" w:rsidRDefault="00B9589B" w:rsidP="00C46BF7">
            <w:pPr>
              <w:pStyle w:val="TableParagraph"/>
              <w:spacing w:before="2"/>
              <w:ind w:left="142" w:right="4"/>
              <w:rPr>
                <w:b/>
                <w:sz w:val="20"/>
                <w:szCs w:val="20"/>
              </w:rPr>
            </w:pPr>
            <w:r w:rsidRPr="00040F53">
              <w:rPr>
                <w:b/>
                <w:sz w:val="20"/>
                <w:szCs w:val="20"/>
              </w:rPr>
              <w:t>Izločevalnik</w:t>
            </w:r>
            <w:r w:rsidRPr="00040F53">
              <w:rPr>
                <w:b/>
                <w:spacing w:val="-5"/>
                <w:sz w:val="20"/>
                <w:szCs w:val="20"/>
              </w:rPr>
              <w:t xml:space="preserve"> </w:t>
            </w:r>
            <w:r w:rsidRPr="00040F53">
              <w:rPr>
                <w:b/>
                <w:sz w:val="20"/>
                <w:szCs w:val="20"/>
              </w:rPr>
              <w:t>kapljic</w:t>
            </w:r>
            <w:r w:rsidRPr="00040F53">
              <w:rPr>
                <w:b/>
                <w:spacing w:val="-3"/>
                <w:sz w:val="20"/>
                <w:szCs w:val="20"/>
              </w:rPr>
              <w:t xml:space="preserve"> </w:t>
            </w:r>
            <w:r w:rsidRPr="00040F53">
              <w:rPr>
                <w:b/>
                <w:spacing w:val="-2"/>
                <w:sz w:val="20"/>
                <w:szCs w:val="20"/>
              </w:rPr>
              <w:t>(lamelni</w:t>
            </w:r>
          </w:p>
          <w:p w14:paraId="0D7C5EC5" w14:textId="77777777" w:rsidR="007A6BF0" w:rsidRPr="00040F53" w:rsidRDefault="00B9589B" w:rsidP="00C46BF7">
            <w:pPr>
              <w:pStyle w:val="TableParagraph"/>
              <w:spacing w:before="1"/>
              <w:ind w:left="142" w:right="4"/>
              <w:rPr>
                <w:b/>
                <w:sz w:val="20"/>
                <w:szCs w:val="20"/>
              </w:rPr>
            </w:pPr>
            <w:proofErr w:type="spellStart"/>
            <w:r w:rsidRPr="00040F53">
              <w:rPr>
                <w:b/>
                <w:spacing w:val="-2"/>
                <w:sz w:val="20"/>
                <w:szCs w:val="20"/>
              </w:rPr>
              <w:t>odkapljevalnik</w:t>
            </w:r>
            <w:proofErr w:type="spellEnd"/>
            <w:r w:rsidRPr="00040F53">
              <w:rPr>
                <w:b/>
                <w:spacing w:val="-2"/>
                <w:sz w:val="20"/>
                <w:szCs w:val="20"/>
              </w:rPr>
              <w:t>)</w:t>
            </w:r>
          </w:p>
          <w:p w14:paraId="774C5F44" w14:textId="77777777" w:rsidR="007A6BF0" w:rsidRPr="00040F53" w:rsidRDefault="00B9589B" w:rsidP="00C46BF7">
            <w:pPr>
              <w:pStyle w:val="TableParagraph"/>
              <w:ind w:left="142" w:right="4"/>
              <w:rPr>
                <w:sz w:val="20"/>
                <w:szCs w:val="20"/>
              </w:rPr>
            </w:pPr>
            <w:r w:rsidRPr="00040F53">
              <w:rPr>
                <w:sz w:val="20"/>
                <w:szCs w:val="20"/>
              </w:rPr>
              <w:t>Proizvajalec:</w:t>
            </w:r>
            <w:r w:rsidRPr="00040F53">
              <w:rPr>
                <w:spacing w:val="-7"/>
                <w:sz w:val="20"/>
                <w:szCs w:val="20"/>
              </w:rPr>
              <w:t xml:space="preserve"> </w:t>
            </w:r>
            <w:proofErr w:type="spellStart"/>
            <w:r w:rsidRPr="00040F53">
              <w:rPr>
                <w:spacing w:val="-2"/>
                <w:sz w:val="20"/>
                <w:szCs w:val="20"/>
              </w:rPr>
              <w:t>Scheidt</w:t>
            </w:r>
            <w:proofErr w:type="spellEnd"/>
          </w:p>
          <w:p w14:paraId="47EF9A48" w14:textId="77777777" w:rsidR="007A6BF0" w:rsidRPr="00040F53" w:rsidRDefault="00B9589B" w:rsidP="00C46BF7">
            <w:pPr>
              <w:pStyle w:val="TableParagraph"/>
              <w:spacing w:before="1"/>
              <w:ind w:left="142" w:right="4"/>
              <w:rPr>
                <w:sz w:val="20"/>
                <w:szCs w:val="20"/>
              </w:rPr>
            </w:pPr>
            <w:r w:rsidRPr="00040F53">
              <w:rPr>
                <w:sz w:val="20"/>
                <w:szCs w:val="20"/>
              </w:rPr>
              <w:t>Tip:</w:t>
            </w:r>
            <w:r w:rsidRPr="00040F53">
              <w:rPr>
                <w:spacing w:val="-13"/>
                <w:sz w:val="20"/>
                <w:szCs w:val="20"/>
              </w:rPr>
              <w:t xml:space="preserve"> </w:t>
            </w:r>
            <w:r w:rsidRPr="00040F53">
              <w:rPr>
                <w:sz w:val="20"/>
                <w:szCs w:val="20"/>
              </w:rPr>
              <w:t>lamelni</w:t>
            </w:r>
            <w:r w:rsidRPr="00040F53">
              <w:rPr>
                <w:spacing w:val="-14"/>
                <w:sz w:val="20"/>
                <w:szCs w:val="20"/>
              </w:rPr>
              <w:t xml:space="preserve"> </w:t>
            </w:r>
            <w:proofErr w:type="spellStart"/>
            <w:r w:rsidRPr="00040F53">
              <w:rPr>
                <w:sz w:val="20"/>
                <w:szCs w:val="20"/>
              </w:rPr>
              <w:t>odkapljevalnik</w:t>
            </w:r>
            <w:proofErr w:type="spellEnd"/>
            <w:r w:rsidRPr="00040F53">
              <w:rPr>
                <w:spacing w:val="-14"/>
                <w:sz w:val="20"/>
                <w:szCs w:val="20"/>
              </w:rPr>
              <w:t xml:space="preserve"> </w:t>
            </w:r>
            <w:r w:rsidRPr="00040F53">
              <w:rPr>
                <w:sz w:val="20"/>
                <w:szCs w:val="20"/>
              </w:rPr>
              <w:t>WH 1 BG 1000</w:t>
            </w:r>
          </w:p>
          <w:p w14:paraId="4DFE8942" w14:textId="77777777" w:rsidR="007A6BF0" w:rsidRPr="00040F53" w:rsidRDefault="00B9589B" w:rsidP="00C46BF7">
            <w:pPr>
              <w:pStyle w:val="TableParagraph"/>
              <w:ind w:left="142" w:right="4"/>
              <w:rPr>
                <w:sz w:val="20"/>
                <w:szCs w:val="20"/>
              </w:rPr>
            </w:pPr>
            <w:r w:rsidRPr="00040F53">
              <w:rPr>
                <w:sz w:val="20"/>
                <w:szCs w:val="20"/>
              </w:rPr>
              <w:t>Ser.</w:t>
            </w:r>
            <w:r w:rsidRPr="00040F53">
              <w:rPr>
                <w:spacing w:val="-2"/>
                <w:sz w:val="20"/>
                <w:szCs w:val="20"/>
              </w:rPr>
              <w:t xml:space="preserve"> </w:t>
            </w:r>
            <w:r w:rsidRPr="00040F53">
              <w:rPr>
                <w:sz w:val="20"/>
                <w:szCs w:val="20"/>
              </w:rPr>
              <w:t xml:space="preserve">štev.: </w:t>
            </w:r>
            <w:r w:rsidRPr="00040F53">
              <w:rPr>
                <w:spacing w:val="-2"/>
                <w:sz w:val="20"/>
                <w:szCs w:val="20"/>
              </w:rPr>
              <w:t>H03/16383</w:t>
            </w:r>
          </w:p>
          <w:p w14:paraId="38E47F4B" w14:textId="77777777" w:rsidR="007A6BF0" w:rsidRPr="00040F53" w:rsidRDefault="00B9589B" w:rsidP="00C46BF7">
            <w:pPr>
              <w:pStyle w:val="TableParagraph"/>
              <w:ind w:left="142" w:right="4"/>
              <w:rPr>
                <w:sz w:val="20"/>
                <w:szCs w:val="20"/>
              </w:rPr>
            </w:pPr>
            <w:r w:rsidRPr="00040F53">
              <w:rPr>
                <w:sz w:val="20"/>
                <w:szCs w:val="20"/>
              </w:rPr>
              <w:t>Kapaciteta:</w:t>
            </w:r>
            <w:r w:rsidRPr="00040F53">
              <w:rPr>
                <w:spacing w:val="-15"/>
                <w:sz w:val="20"/>
                <w:szCs w:val="20"/>
              </w:rPr>
              <w:t xml:space="preserve"> </w:t>
            </w:r>
            <w:r w:rsidRPr="00040F53">
              <w:rPr>
                <w:sz w:val="20"/>
                <w:szCs w:val="20"/>
              </w:rPr>
              <w:t>40.000,00</w:t>
            </w:r>
            <w:r w:rsidRPr="00040F53">
              <w:rPr>
                <w:spacing w:val="-14"/>
                <w:sz w:val="20"/>
                <w:szCs w:val="20"/>
              </w:rPr>
              <w:t xml:space="preserve"> </w:t>
            </w:r>
            <w:r w:rsidRPr="00040F53">
              <w:rPr>
                <w:sz w:val="20"/>
                <w:szCs w:val="20"/>
              </w:rPr>
              <w:t>m</w:t>
            </w:r>
            <w:r w:rsidRPr="00040F53">
              <w:rPr>
                <w:position w:val="6"/>
                <w:sz w:val="20"/>
                <w:szCs w:val="20"/>
              </w:rPr>
              <w:t>3</w:t>
            </w:r>
            <w:r w:rsidRPr="00040F53">
              <w:rPr>
                <w:sz w:val="20"/>
                <w:szCs w:val="20"/>
              </w:rPr>
              <w:t>/h Leto proizvodnje:2004</w:t>
            </w:r>
          </w:p>
        </w:tc>
        <w:tc>
          <w:tcPr>
            <w:tcW w:w="2835" w:type="dxa"/>
          </w:tcPr>
          <w:p w14:paraId="30F443AD" w14:textId="77777777" w:rsidR="007A6BF0" w:rsidRPr="00040F53" w:rsidRDefault="00B9589B" w:rsidP="00C46BF7">
            <w:pPr>
              <w:pStyle w:val="TableParagraph"/>
              <w:spacing w:before="2"/>
              <w:ind w:left="142" w:right="4"/>
              <w:rPr>
                <w:sz w:val="20"/>
                <w:szCs w:val="20"/>
              </w:rPr>
            </w:pPr>
            <w:r w:rsidRPr="00040F53">
              <w:rPr>
                <w:sz w:val="20"/>
                <w:szCs w:val="20"/>
              </w:rPr>
              <w:t>Proizvajalec:</w:t>
            </w:r>
            <w:r w:rsidRPr="00040F53">
              <w:rPr>
                <w:spacing w:val="-7"/>
                <w:sz w:val="20"/>
                <w:szCs w:val="20"/>
              </w:rPr>
              <w:t xml:space="preserve"> </w:t>
            </w:r>
            <w:proofErr w:type="spellStart"/>
            <w:r w:rsidRPr="00040F53">
              <w:rPr>
                <w:spacing w:val="-2"/>
                <w:sz w:val="20"/>
                <w:szCs w:val="20"/>
              </w:rPr>
              <w:t>Scheidt</w:t>
            </w:r>
            <w:proofErr w:type="spellEnd"/>
          </w:p>
          <w:p w14:paraId="25D51F1D" w14:textId="77777777" w:rsidR="007A6BF0" w:rsidRPr="00040F53" w:rsidRDefault="00B9589B" w:rsidP="00C46BF7">
            <w:pPr>
              <w:pStyle w:val="TableParagraph"/>
              <w:spacing w:before="1"/>
              <w:ind w:left="142" w:right="4"/>
              <w:rPr>
                <w:sz w:val="20"/>
                <w:szCs w:val="20"/>
              </w:rPr>
            </w:pPr>
            <w:r w:rsidRPr="00040F53">
              <w:rPr>
                <w:sz w:val="20"/>
                <w:szCs w:val="20"/>
              </w:rPr>
              <w:t>Tip:</w:t>
            </w:r>
            <w:r w:rsidRPr="00040F53">
              <w:rPr>
                <w:spacing w:val="-10"/>
                <w:sz w:val="20"/>
                <w:szCs w:val="20"/>
              </w:rPr>
              <w:t xml:space="preserve"> </w:t>
            </w:r>
            <w:r w:rsidRPr="00040F53">
              <w:rPr>
                <w:sz w:val="20"/>
                <w:szCs w:val="20"/>
              </w:rPr>
              <w:t>radialni</w:t>
            </w:r>
            <w:r w:rsidRPr="00040F53">
              <w:rPr>
                <w:spacing w:val="-10"/>
                <w:sz w:val="20"/>
                <w:szCs w:val="20"/>
              </w:rPr>
              <w:t xml:space="preserve"> </w:t>
            </w:r>
            <w:r w:rsidRPr="00040F53">
              <w:rPr>
                <w:sz w:val="20"/>
                <w:szCs w:val="20"/>
              </w:rPr>
              <w:t>ventilator</w:t>
            </w:r>
            <w:r w:rsidRPr="00040F53">
              <w:rPr>
                <w:spacing w:val="-12"/>
                <w:sz w:val="20"/>
                <w:szCs w:val="20"/>
              </w:rPr>
              <w:t xml:space="preserve"> </w:t>
            </w:r>
            <w:r w:rsidRPr="00040F53">
              <w:rPr>
                <w:sz w:val="20"/>
                <w:szCs w:val="20"/>
              </w:rPr>
              <w:t>s</w:t>
            </w:r>
            <w:r w:rsidRPr="00040F53">
              <w:rPr>
                <w:spacing w:val="-10"/>
                <w:sz w:val="20"/>
                <w:szCs w:val="20"/>
              </w:rPr>
              <w:t xml:space="preserve"> </w:t>
            </w:r>
            <w:r w:rsidRPr="00040F53">
              <w:rPr>
                <w:sz w:val="20"/>
                <w:szCs w:val="20"/>
              </w:rPr>
              <w:t>polžastim ohišjem BN3-1000 GR 360 Kapaciteta: 40.000,00 m</w:t>
            </w:r>
            <w:r w:rsidRPr="00040F53">
              <w:rPr>
                <w:position w:val="6"/>
                <w:sz w:val="20"/>
                <w:szCs w:val="20"/>
              </w:rPr>
              <w:t>3</w:t>
            </w:r>
            <w:r w:rsidRPr="00040F53">
              <w:rPr>
                <w:sz w:val="20"/>
                <w:szCs w:val="20"/>
              </w:rPr>
              <w:t>/h</w:t>
            </w:r>
          </w:p>
          <w:p w14:paraId="7C175826" w14:textId="77777777" w:rsidR="007A6BF0" w:rsidRPr="00040F53" w:rsidRDefault="00B9589B" w:rsidP="00C46BF7">
            <w:pPr>
              <w:pStyle w:val="TableParagraph"/>
              <w:ind w:left="142" w:right="4"/>
              <w:rPr>
                <w:sz w:val="20"/>
                <w:szCs w:val="20"/>
              </w:rPr>
            </w:pPr>
            <w:r w:rsidRPr="00040F53">
              <w:rPr>
                <w:sz w:val="20"/>
                <w:szCs w:val="20"/>
              </w:rPr>
              <w:t>Leto</w:t>
            </w:r>
            <w:r w:rsidRPr="00040F53">
              <w:rPr>
                <w:spacing w:val="-1"/>
                <w:sz w:val="20"/>
                <w:szCs w:val="20"/>
              </w:rPr>
              <w:t xml:space="preserve"> </w:t>
            </w:r>
            <w:r w:rsidRPr="00040F53">
              <w:rPr>
                <w:spacing w:val="-2"/>
                <w:sz w:val="20"/>
                <w:szCs w:val="20"/>
              </w:rPr>
              <w:t>proizvodnje:2004</w:t>
            </w:r>
          </w:p>
        </w:tc>
      </w:tr>
    </w:tbl>
    <w:p w14:paraId="68AAE8D0" w14:textId="77777777" w:rsidR="003775DC" w:rsidRPr="00040F53" w:rsidRDefault="003775DC" w:rsidP="00C46BF7">
      <w:pPr>
        <w:pStyle w:val="Telobesedila"/>
        <w:spacing w:before="5" w:line="360" w:lineRule="auto"/>
        <w:ind w:right="4"/>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2571"/>
        <w:gridCol w:w="2693"/>
        <w:gridCol w:w="2835"/>
      </w:tblGrid>
      <w:tr w:rsidR="007A6BF0" w:rsidRPr="00040F53" w14:paraId="06B9F263" w14:textId="77777777">
        <w:trPr>
          <w:trHeight w:val="1521"/>
        </w:trPr>
        <w:tc>
          <w:tcPr>
            <w:tcW w:w="970" w:type="dxa"/>
          </w:tcPr>
          <w:p w14:paraId="22ACA82B" w14:textId="77777777" w:rsidR="007A6BF0" w:rsidRPr="00040F53" w:rsidRDefault="00B9589B" w:rsidP="00C46BF7">
            <w:pPr>
              <w:pStyle w:val="TableParagraph"/>
              <w:spacing w:before="3"/>
              <w:ind w:left="142" w:right="4"/>
              <w:rPr>
                <w:sz w:val="20"/>
                <w:szCs w:val="20"/>
              </w:rPr>
            </w:pPr>
            <w:r w:rsidRPr="00040F53">
              <w:rPr>
                <w:spacing w:val="-5"/>
                <w:sz w:val="20"/>
                <w:szCs w:val="20"/>
              </w:rPr>
              <w:t>Z3</w:t>
            </w:r>
          </w:p>
        </w:tc>
        <w:tc>
          <w:tcPr>
            <w:tcW w:w="2571" w:type="dxa"/>
          </w:tcPr>
          <w:p w14:paraId="54BC315E" w14:textId="77777777" w:rsidR="007A6BF0" w:rsidRPr="00040F53" w:rsidRDefault="00B9589B" w:rsidP="00C46BF7">
            <w:pPr>
              <w:pStyle w:val="TableParagraph"/>
              <w:spacing w:before="2"/>
              <w:ind w:left="142" w:right="4"/>
              <w:rPr>
                <w:sz w:val="20"/>
                <w:szCs w:val="20"/>
              </w:rPr>
            </w:pPr>
            <w:r w:rsidRPr="00040F53">
              <w:rPr>
                <w:sz w:val="20"/>
                <w:szCs w:val="20"/>
              </w:rPr>
              <w:t>IZPUST</w:t>
            </w:r>
            <w:r w:rsidRPr="00040F53">
              <w:rPr>
                <w:spacing w:val="-15"/>
                <w:sz w:val="20"/>
                <w:szCs w:val="20"/>
              </w:rPr>
              <w:t xml:space="preserve"> </w:t>
            </w:r>
            <w:r w:rsidRPr="00040F53">
              <w:rPr>
                <w:sz w:val="20"/>
                <w:szCs w:val="20"/>
              </w:rPr>
              <w:t>GALVANSKE</w:t>
            </w:r>
            <w:r w:rsidRPr="00040F53">
              <w:rPr>
                <w:spacing w:val="-14"/>
                <w:sz w:val="20"/>
                <w:szCs w:val="20"/>
              </w:rPr>
              <w:t xml:space="preserve"> </w:t>
            </w:r>
            <w:r w:rsidRPr="00040F53">
              <w:rPr>
                <w:sz w:val="20"/>
                <w:szCs w:val="20"/>
              </w:rPr>
              <w:t xml:space="preserve">LINIJE </w:t>
            </w:r>
            <w:r w:rsidRPr="00040F53">
              <w:rPr>
                <w:spacing w:val="-4"/>
                <w:sz w:val="20"/>
                <w:szCs w:val="20"/>
              </w:rPr>
              <w:t>(N3)</w:t>
            </w:r>
          </w:p>
        </w:tc>
        <w:tc>
          <w:tcPr>
            <w:tcW w:w="2693" w:type="dxa"/>
          </w:tcPr>
          <w:p w14:paraId="52BEC262" w14:textId="77777777" w:rsidR="007A6BF0" w:rsidRPr="00040F53" w:rsidRDefault="00B9589B" w:rsidP="00C46BF7">
            <w:pPr>
              <w:pStyle w:val="TableParagraph"/>
              <w:spacing w:before="2"/>
              <w:ind w:left="142" w:right="4"/>
              <w:rPr>
                <w:sz w:val="20"/>
                <w:szCs w:val="20"/>
              </w:rPr>
            </w:pPr>
            <w:r w:rsidRPr="00040F53">
              <w:rPr>
                <w:b/>
                <w:sz w:val="20"/>
                <w:szCs w:val="20"/>
              </w:rPr>
              <w:t>Pralnik plinov</w:t>
            </w:r>
            <w:r w:rsidRPr="00040F53">
              <w:rPr>
                <w:b/>
                <w:spacing w:val="40"/>
                <w:sz w:val="20"/>
                <w:szCs w:val="20"/>
              </w:rPr>
              <w:t xml:space="preserve"> </w:t>
            </w:r>
            <w:r w:rsidRPr="00040F53">
              <w:rPr>
                <w:sz w:val="20"/>
                <w:szCs w:val="20"/>
              </w:rPr>
              <w:t>Proizvajalec:</w:t>
            </w:r>
            <w:r w:rsidRPr="00040F53">
              <w:rPr>
                <w:spacing w:val="-15"/>
                <w:sz w:val="20"/>
                <w:szCs w:val="20"/>
              </w:rPr>
              <w:t xml:space="preserve"> </w:t>
            </w:r>
            <w:proofErr w:type="spellStart"/>
            <w:r w:rsidRPr="00040F53">
              <w:rPr>
                <w:sz w:val="20"/>
                <w:szCs w:val="20"/>
              </w:rPr>
              <w:t>Tscherwitschke</w:t>
            </w:r>
            <w:proofErr w:type="spellEnd"/>
            <w:r w:rsidRPr="00040F53">
              <w:rPr>
                <w:sz w:val="20"/>
                <w:szCs w:val="20"/>
              </w:rPr>
              <w:t xml:space="preserve"> Tip: pralnik plinov in </w:t>
            </w:r>
            <w:proofErr w:type="spellStart"/>
            <w:r w:rsidRPr="00040F53">
              <w:rPr>
                <w:sz w:val="20"/>
                <w:szCs w:val="20"/>
              </w:rPr>
              <w:t>odkapljevalnik</w:t>
            </w:r>
            <w:proofErr w:type="spellEnd"/>
            <w:r w:rsidRPr="00040F53">
              <w:rPr>
                <w:sz w:val="20"/>
                <w:szCs w:val="20"/>
              </w:rPr>
              <w:t xml:space="preserve"> </w:t>
            </w:r>
            <w:proofErr w:type="spellStart"/>
            <w:r w:rsidRPr="00040F53">
              <w:rPr>
                <w:sz w:val="20"/>
                <w:szCs w:val="20"/>
              </w:rPr>
              <w:t>Airtop</w:t>
            </w:r>
            <w:proofErr w:type="spellEnd"/>
            <w:r w:rsidRPr="00040F53">
              <w:rPr>
                <w:sz w:val="20"/>
                <w:szCs w:val="20"/>
              </w:rPr>
              <w:t xml:space="preserve"> KS-H Serijska številka: 024200</w:t>
            </w:r>
          </w:p>
          <w:p w14:paraId="7B33FE44" w14:textId="77777777" w:rsidR="007A6BF0" w:rsidRPr="00040F53" w:rsidRDefault="00B9589B" w:rsidP="00C46BF7">
            <w:pPr>
              <w:pStyle w:val="TableParagraph"/>
              <w:ind w:left="142" w:right="4"/>
              <w:rPr>
                <w:sz w:val="20"/>
                <w:szCs w:val="20"/>
              </w:rPr>
            </w:pPr>
            <w:r w:rsidRPr="00040F53">
              <w:rPr>
                <w:sz w:val="20"/>
                <w:szCs w:val="20"/>
              </w:rPr>
              <w:t>Kapaciteta:</w:t>
            </w:r>
            <w:r w:rsidRPr="00040F53">
              <w:rPr>
                <w:spacing w:val="-12"/>
                <w:sz w:val="20"/>
                <w:szCs w:val="20"/>
              </w:rPr>
              <w:t xml:space="preserve"> </w:t>
            </w:r>
            <w:r w:rsidRPr="00040F53">
              <w:rPr>
                <w:sz w:val="20"/>
                <w:szCs w:val="20"/>
              </w:rPr>
              <w:t>15.000</w:t>
            </w:r>
            <w:r w:rsidRPr="00040F53">
              <w:rPr>
                <w:spacing w:val="-13"/>
                <w:sz w:val="20"/>
                <w:szCs w:val="20"/>
              </w:rPr>
              <w:t xml:space="preserve"> </w:t>
            </w:r>
            <w:r w:rsidRPr="00040F53">
              <w:rPr>
                <w:sz w:val="20"/>
                <w:szCs w:val="20"/>
              </w:rPr>
              <w:t>m</w:t>
            </w:r>
            <w:r w:rsidRPr="00040F53">
              <w:rPr>
                <w:position w:val="6"/>
                <w:sz w:val="20"/>
                <w:szCs w:val="20"/>
              </w:rPr>
              <w:t>3</w:t>
            </w:r>
            <w:r w:rsidRPr="00040F53">
              <w:rPr>
                <w:spacing w:val="6"/>
                <w:position w:val="6"/>
                <w:sz w:val="20"/>
                <w:szCs w:val="20"/>
              </w:rPr>
              <w:t xml:space="preserve"> </w:t>
            </w:r>
            <w:r w:rsidRPr="00040F53">
              <w:rPr>
                <w:sz w:val="20"/>
                <w:szCs w:val="20"/>
              </w:rPr>
              <w:t>/uro Leto proizvodnje: 2012</w:t>
            </w:r>
          </w:p>
        </w:tc>
        <w:tc>
          <w:tcPr>
            <w:tcW w:w="2835" w:type="dxa"/>
          </w:tcPr>
          <w:p w14:paraId="14AE80A6" w14:textId="77777777" w:rsidR="007A6BF0" w:rsidRPr="00040F53" w:rsidRDefault="00B9589B" w:rsidP="00C46BF7">
            <w:pPr>
              <w:pStyle w:val="TableParagraph"/>
              <w:spacing w:before="2"/>
              <w:ind w:left="142" w:right="4"/>
              <w:rPr>
                <w:sz w:val="20"/>
                <w:szCs w:val="20"/>
              </w:rPr>
            </w:pPr>
            <w:r w:rsidRPr="00040F53">
              <w:rPr>
                <w:sz w:val="20"/>
                <w:szCs w:val="20"/>
              </w:rPr>
              <w:t>Proizvajalec:</w:t>
            </w:r>
            <w:r w:rsidRPr="00040F53">
              <w:rPr>
                <w:spacing w:val="-15"/>
                <w:sz w:val="20"/>
                <w:szCs w:val="20"/>
              </w:rPr>
              <w:t xml:space="preserve"> </w:t>
            </w:r>
            <w:r w:rsidRPr="00040F53">
              <w:rPr>
                <w:sz w:val="20"/>
                <w:szCs w:val="20"/>
              </w:rPr>
              <w:t>HUEFNER Tip: HFR 500-15-DS1</w:t>
            </w:r>
          </w:p>
          <w:p w14:paraId="058A2338" w14:textId="41032FCD" w:rsidR="007A6BF0" w:rsidRPr="00040F53" w:rsidRDefault="00B9589B" w:rsidP="00C46BF7">
            <w:pPr>
              <w:pStyle w:val="TableParagraph"/>
              <w:ind w:left="142" w:right="4"/>
              <w:rPr>
                <w:sz w:val="20"/>
                <w:szCs w:val="20"/>
              </w:rPr>
            </w:pPr>
            <w:r w:rsidRPr="00040F53">
              <w:rPr>
                <w:sz w:val="20"/>
                <w:szCs w:val="20"/>
              </w:rPr>
              <w:t>Kapaciteta:</w:t>
            </w:r>
            <w:r w:rsidRPr="00040F53">
              <w:rPr>
                <w:spacing w:val="-5"/>
                <w:sz w:val="20"/>
                <w:szCs w:val="20"/>
              </w:rPr>
              <w:t xml:space="preserve"> </w:t>
            </w:r>
            <w:r w:rsidRPr="00040F53">
              <w:rPr>
                <w:sz w:val="20"/>
                <w:szCs w:val="20"/>
              </w:rPr>
              <w:t>15</w:t>
            </w:r>
            <w:r w:rsidR="00026828" w:rsidRPr="00040F53">
              <w:rPr>
                <w:spacing w:val="-4"/>
                <w:sz w:val="20"/>
                <w:szCs w:val="20"/>
              </w:rPr>
              <w:t>.</w:t>
            </w:r>
            <w:r w:rsidRPr="00040F53">
              <w:rPr>
                <w:sz w:val="20"/>
                <w:szCs w:val="20"/>
              </w:rPr>
              <w:t>000</w:t>
            </w:r>
            <w:r w:rsidRPr="00040F53">
              <w:rPr>
                <w:spacing w:val="-2"/>
                <w:sz w:val="20"/>
                <w:szCs w:val="20"/>
              </w:rPr>
              <w:t xml:space="preserve"> </w:t>
            </w:r>
            <w:r w:rsidRPr="00040F53">
              <w:rPr>
                <w:spacing w:val="-4"/>
                <w:sz w:val="20"/>
                <w:szCs w:val="20"/>
              </w:rPr>
              <w:t>m</w:t>
            </w:r>
            <w:r w:rsidRPr="00040F53">
              <w:rPr>
                <w:spacing w:val="-4"/>
                <w:sz w:val="20"/>
                <w:szCs w:val="20"/>
                <w:vertAlign w:val="superscript"/>
              </w:rPr>
              <w:t>3</w:t>
            </w:r>
            <w:r w:rsidRPr="00040F53">
              <w:rPr>
                <w:spacing w:val="-4"/>
                <w:sz w:val="20"/>
                <w:szCs w:val="20"/>
              </w:rPr>
              <w:t>/h</w:t>
            </w:r>
          </w:p>
          <w:p w14:paraId="1F75D6B0" w14:textId="77777777" w:rsidR="007A6BF0" w:rsidRPr="00040F53" w:rsidRDefault="00B9589B" w:rsidP="00C46BF7">
            <w:pPr>
              <w:pStyle w:val="TableParagraph"/>
              <w:spacing w:before="1"/>
              <w:ind w:left="142" w:right="4"/>
              <w:rPr>
                <w:sz w:val="20"/>
                <w:szCs w:val="20"/>
              </w:rPr>
            </w:pPr>
            <w:r w:rsidRPr="00040F53">
              <w:rPr>
                <w:sz w:val="20"/>
                <w:szCs w:val="20"/>
              </w:rPr>
              <w:t>Leto</w:t>
            </w:r>
            <w:r w:rsidRPr="00040F53">
              <w:rPr>
                <w:spacing w:val="-6"/>
                <w:sz w:val="20"/>
                <w:szCs w:val="20"/>
              </w:rPr>
              <w:t xml:space="preserve"> </w:t>
            </w:r>
            <w:r w:rsidRPr="00040F53">
              <w:rPr>
                <w:sz w:val="20"/>
                <w:szCs w:val="20"/>
              </w:rPr>
              <w:t>proizvodnje:</w:t>
            </w:r>
            <w:r w:rsidRPr="00040F53">
              <w:rPr>
                <w:spacing w:val="-4"/>
                <w:sz w:val="20"/>
                <w:szCs w:val="20"/>
              </w:rPr>
              <w:t xml:space="preserve"> 2011</w:t>
            </w:r>
          </w:p>
        </w:tc>
      </w:tr>
    </w:tbl>
    <w:p w14:paraId="47D1D62A" w14:textId="77777777" w:rsidR="0068350F" w:rsidRPr="00040F53" w:rsidRDefault="0068350F" w:rsidP="00040F53">
      <w:pPr>
        <w:spacing w:line="360" w:lineRule="auto"/>
        <w:ind w:left="284" w:right="6" w:hanging="142"/>
        <w:jc w:val="both"/>
        <w:rPr>
          <w:spacing w:val="-6"/>
          <w:sz w:val="20"/>
          <w:szCs w:val="20"/>
        </w:rPr>
      </w:pPr>
    </w:p>
    <w:p w14:paraId="083700E2" w14:textId="72E6A038" w:rsidR="009214D0" w:rsidRPr="00040F53" w:rsidRDefault="009214D0" w:rsidP="00040F53">
      <w:pPr>
        <w:spacing w:line="360" w:lineRule="auto"/>
        <w:ind w:left="142" w:right="6"/>
        <w:jc w:val="both"/>
        <w:rPr>
          <w:spacing w:val="-6"/>
          <w:sz w:val="20"/>
          <w:szCs w:val="20"/>
        </w:rPr>
      </w:pPr>
      <w:r w:rsidRPr="00B62121">
        <w:rPr>
          <w:spacing w:val="-6"/>
          <w:sz w:val="20"/>
          <w:szCs w:val="20"/>
        </w:rPr>
        <w:t xml:space="preserve">Podatek o kapaciteti ventilatorja na izpustu Z1 je posodobljen, ker je upravljavec </w:t>
      </w:r>
      <w:r w:rsidR="0068350F" w:rsidRPr="00B62121">
        <w:rPr>
          <w:spacing w:val="-6"/>
          <w:sz w:val="20"/>
          <w:szCs w:val="20"/>
        </w:rPr>
        <w:t xml:space="preserve">je na podlagi meritev pretoka na Z1 </w:t>
      </w:r>
      <w:r w:rsidRPr="00B62121">
        <w:rPr>
          <w:spacing w:val="-6"/>
          <w:sz w:val="20"/>
          <w:szCs w:val="20"/>
        </w:rPr>
        <w:t>ugotovil</w:t>
      </w:r>
      <w:r w:rsidR="0068350F" w:rsidRPr="00B62121">
        <w:rPr>
          <w:spacing w:val="-6"/>
          <w:sz w:val="20"/>
          <w:szCs w:val="20"/>
        </w:rPr>
        <w:t>, da je zaradi nizkega hidravličnega upora kapaciteta ventilatorja višja</w:t>
      </w:r>
      <w:r w:rsidR="004227F1" w:rsidRPr="00B62121">
        <w:rPr>
          <w:spacing w:val="-6"/>
          <w:sz w:val="20"/>
          <w:szCs w:val="20"/>
        </w:rPr>
        <w:t xml:space="preserve"> in znaša</w:t>
      </w:r>
      <w:r w:rsidR="0068350F" w:rsidRPr="00B62121">
        <w:rPr>
          <w:spacing w:val="-6"/>
          <w:sz w:val="20"/>
          <w:szCs w:val="20"/>
        </w:rPr>
        <w:t xml:space="preserve"> 43.000 m</w:t>
      </w:r>
      <w:r w:rsidR="0068350F" w:rsidRPr="00B62121">
        <w:rPr>
          <w:spacing w:val="-6"/>
          <w:sz w:val="20"/>
          <w:szCs w:val="20"/>
          <w:vertAlign w:val="superscript"/>
        </w:rPr>
        <w:t>3</w:t>
      </w:r>
      <w:r w:rsidR="0068350F" w:rsidRPr="00B62121">
        <w:rPr>
          <w:spacing w:val="-6"/>
          <w:sz w:val="20"/>
          <w:szCs w:val="20"/>
        </w:rPr>
        <w:t>/h.</w:t>
      </w:r>
    </w:p>
    <w:p w14:paraId="26713AFE" w14:textId="154A5827" w:rsidR="007A6BF0" w:rsidRPr="006A2FCF" w:rsidRDefault="00B9589B" w:rsidP="006A2FCF">
      <w:pPr>
        <w:spacing w:before="191" w:line="360" w:lineRule="auto"/>
        <w:ind w:left="142" w:right="4"/>
        <w:jc w:val="both"/>
        <w:rPr>
          <w:spacing w:val="-6"/>
          <w:sz w:val="20"/>
          <w:szCs w:val="20"/>
        </w:rPr>
      </w:pPr>
      <w:r w:rsidRPr="006A2FCF">
        <w:rPr>
          <w:spacing w:val="-6"/>
          <w:sz w:val="20"/>
          <w:szCs w:val="20"/>
        </w:rPr>
        <w:t>Tabela 5: Tehnike čiščenja odpadnih plinov</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5"/>
        <w:gridCol w:w="4321"/>
        <w:gridCol w:w="3421"/>
      </w:tblGrid>
      <w:tr w:rsidR="007A6BF0" w:rsidRPr="00040F53" w14:paraId="1DDADF90" w14:textId="77777777">
        <w:trPr>
          <w:trHeight w:val="635"/>
        </w:trPr>
        <w:tc>
          <w:tcPr>
            <w:tcW w:w="1255" w:type="dxa"/>
          </w:tcPr>
          <w:p w14:paraId="60F0FBE3" w14:textId="77777777" w:rsidR="007A6BF0" w:rsidRPr="00040F53" w:rsidRDefault="00B9589B" w:rsidP="00040F53">
            <w:pPr>
              <w:pStyle w:val="TableParagraph"/>
              <w:spacing w:before="4" w:line="360" w:lineRule="auto"/>
              <w:ind w:left="142" w:right="4"/>
              <w:rPr>
                <w:sz w:val="20"/>
                <w:szCs w:val="20"/>
              </w:rPr>
            </w:pPr>
            <w:r w:rsidRPr="00040F53">
              <w:rPr>
                <w:spacing w:val="-2"/>
                <w:sz w:val="20"/>
                <w:szCs w:val="20"/>
              </w:rPr>
              <w:t>Oznaka izpusta</w:t>
            </w:r>
          </w:p>
        </w:tc>
        <w:tc>
          <w:tcPr>
            <w:tcW w:w="4321" w:type="dxa"/>
          </w:tcPr>
          <w:p w14:paraId="17FC1699" w14:textId="77777777" w:rsidR="007A6BF0" w:rsidRPr="00040F53" w:rsidRDefault="00B9589B" w:rsidP="00040F53">
            <w:pPr>
              <w:pStyle w:val="TableParagraph"/>
              <w:spacing w:before="119" w:line="360" w:lineRule="auto"/>
              <w:ind w:left="142" w:right="4"/>
              <w:jc w:val="center"/>
              <w:rPr>
                <w:sz w:val="20"/>
                <w:szCs w:val="20"/>
              </w:rPr>
            </w:pPr>
            <w:r w:rsidRPr="00040F53">
              <w:rPr>
                <w:sz w:val="20"/>
                <w:szCs w:val="20"/>
              </w:rPr>
              <w:t>Naziv</w:t>
            </w:r>
            <w:r w:rsidRPr="00040F53">
              <w:rPr>
                <w:spacing w:val="-5"/>
                <w:sz w:val="20"/>
                <w:szCs w:val="20"/>
              </w:rPr>
              <w:t xml:space="preserve"> </w:t>
            </w:r>
            <w:r w:rsidRPr="00040F53">
              <w:rPr>
                <w:spacing w:val="-2"/>
                <w:sz w:val="20"/>
                <w:szCs w:val="20"/>
              </w:rPr>
              <w:t>izpusta</w:t>
            </w:r>
          </w:p>
        </w:tc>
        <w:tc>
          <w:tcPr>
            <w:tcW w:w="3421" w:type="dxa"/>
          </w:tcPr>
          <w:p w14:paraId="3CFBAAF9" w14:textId="77777777" w:rsidR="007A6BF0" w:rsidRPr="00040F53" w:rsidRDefault="00B9589B" w:rsidP="00040F53">
            <w:pPr>
              <w:pStyle w:val="TableParagraph"/>
              <w:spacing w:before="119" w:line="360" w:lineRule="auto"/>
              <w:ind w:left="142" w:right="4"/>
              <w:rPr>
                <w:sz w:val="20"/>
                <w:szCs w:val="20"/>
              </w:rPr>
            </w:pPr>
            <w:r w:rsidRPr="00040F53">
              <w:rPr>
                <w:sz w:val="20"/>
                <w:szCs w:val="20"/>
              </w:rPr>
              <w:t>Tehnika</w:t>
            </w:r>
            <w:r w:rsidRPr="00040F53">
              <w:rPr>
                <w:spacing w:val="-4"/>
                <w:sz w:val="20"/>
                <w:szCs w:val="20"/>
              </w:rPr>
              <w:t xml:space="preserve"> </w:t>
            </w:r>
            <w:r w:rsidRPr="00040F53">
              <w:rPr>
                <w:spacing w:val="-2"/>
                <w:sz w:val="20"/>
                <w:szCs w:val="20"/>
              </w:rPr>
              <w:t>čiščenja</w:t>
            </w:r>
          </w:p>
        </w:tc>
      </w:tr>
      <w:tr w:rsidR="007A6BF0" w:rsidRPr="00040F53" w14:paraId="7DD5A7F5" w14:textId="77777777">
        <w:trPr>
          <w:trHeight w:val="393"/>
        </w:trPr>
        <w:tc>
          <w:tcPr>
            <w:tcW w:w="1255" w:type="dxa"/>
          </w:tcPr>
          <w:p w14:paraId="70BF4744" w14:textId="77777777" w:rsidR="007A6BF0" w:rsidRPr="00040F53" w:rsidRDefault="00B9589B" w:rsidP="00040F53">
            <w:pPr>
              <w:pStyle w:val="TableParagraph"/>
              <w:spacing w:line="360" w:lineRule="auto"/>
              <w:ind w:left="142" w:right="4"/>
              <w:jc w:val="center"/>
              <w:rPr>
                <w:sz w:val="20"/>
                <w:szCs w:val="20"/>
              </w:rPr>
            </w:pPr>
            <w:r w:rsidRPr="00040F53">
              <w:rPr>
                <w:spacing w:val="-5"/>
                <w:sz w:val="20"/>
                <w:szCs w:val="20"/>
              </w:rPr>
              <w:t>Z1</w:t>
            </w:r>
          </w:p>
        </w:tc>
        <w:tc>
          <w:tcPr>
            <w:tcW w:w="4321" w:type="dxa"/>
          </w:tcPr>
          <w:p w14:paraId="751DDF21" w14:textId="77777777" w:rsidR="007A6BF0" w:rsidRPr="00040F53" w:rsidRDefault="00B9589B" w:rsidP="00040F53">
            <w:pPr>
              <w:pStyle w:val="TableParagraph"/>
              <w:spacing w:line="360" w:lineRule="auto"/>
              <w:ind w:left="142" w:right="4"/>
              <w:rPr>
                <w:sz w:val="20"/>
                <w:szCs w:val="20"/>
              </w:rPr>
            </w:pPr>
            <w:r w:rsidRPr="00040F53">
              <w:rPr>
                <w:sz w:val="20"/>
                <w:szCs w:val="20"/>
              </w:rPr>
              <w:t>IZPUST</w:t>
            </w:r>
            <w:r w:rsidRPr="00040F53">
              <w:rPr>
                <w:spacing w:val="-5"/>
                <w:sz w:val="20"/>
                <w:szCs w:val="20"/>
              </w:rPr>
              <w:t xml:space="preserve"> </w:t>
            </w:r>
            <w:r w:rsidRPr="00040F53">
              <w:rPr>
                <w:sz w:val="20"/>
                <w:szCs w:val="20"/>
              </w:rPr>
              <w:t>GALVANSKIH</w:t>
            </w:r>
            <w:r w:rsidRPr="00040F53">
              <w:rPr>
                <w:spacing w:val="-2"/>
                <w:sz w:val="20"/>
                <w:szCs w:val="20"/>
              </w:rPr>
              <w:t xml:space="preserve"> </w:t>
            </w:r>
            <w:r w:rsidRPr="00040F53">
              <w:rPr>
                <w:sz w:val="20"/>
                <w:szCs w:val="20"/>
              </w:rPr>
              <w:t>LINIJ</w:t>
            </w:r>
            <w:r w:rsidRPr="00040F53">
              <w:rPr>
                <w:spacing w:val="-2"/>
                <w:sz w:val="20"/>
                <w:szCs w:val="20"/>
              </w:rPr>
              <w:t xml:space="preserve"> </w:t>
            </w:r>
            <w:r w:rsidRPr="00040F53">
              <w:rPr>
                <w:sz w:val="20"/>
                <w:szCs w:val="20"/>
              </w:rPr>
              <w:t>(N1,</w:t>
            </w:r>
            <w:r w:rsidRPr="00040F53">
              <w:rPr>
                <w:spacing w:val="-2"/>
                <w:sz w:val="20"/>
                <w:szCs w:val="20"/>
              </w:rPr>
              <w:t xml:space="preserve"> </w:t>
            </w:r>
            <w:r w:rsidRPr="00040F53">
              <w:rPr>
                <w:sz w:val="20"/>
                <w:szCs w:val="20"/>
              </w:rPr>
              <w:t>N2,</w:t>
            </w:r>
            <w:r w:rsidRPr="00040F53">
              <w:rPr>
                <w:spacing w:val="-3"/>
                <w:sz w:val="20"/>
                <w:szCs w:val="20"/>
              </w:rPr>
              <w:t xml:space="preserve"> </w:t>
            </w:r>
            <w:r w:rsidRPr="00040F53">
              <w:rPr>
                <w:sz w:val="20"/>
                <w:szCs w:val="20"/>
              </w:rPr>
              <w:t>N3,</w:t>
            </w:r>
            <w:r w:rsidRPr="00040F53">
              <w:rPr>
                <w:spacing w:val="-2"/>
                <w:sz w:val="20"/>
                <w:szCs w:val="20"/>
              </w:rPr>
              <w:t xml:space="preserve"> </w:t>
            </w:r>
            <w:r w:rsidRPr="00040F53">
              <w:rPr>
                <w:spacing w:val="-4"/>
                <w:sz w:val="20"/>
                <w:szCs w:val="20"/>
              </w:rPr>
              <w:t>N10)</w:t>
            </w:r>
          </w:p>
        </w:tc>
        <w:tc>
          <w:tcPr>
            <w:tcW w:w="3421" w:type="dxa"/>
          </w:tcPr>
          <w:p w14:paraId="1605F6B1" w14:textId="77777777" w:rsidR="007A6BF0" w:rsidRPr="00040F53" w:rsidRDefault="00B9589B" w:rsidP="00040F53">
            <w:pPr>
              <w:pStyle w:val="TableParagraph"/>
              <w:spacing w:line="360" w:lineRule="auto"/>
              <w:ind w:left="142" w:right="4"/>
              <w:rPr>
                <w:sz w:val="20"/>
                <w:szCs w:val="20"/>
              </w:rPr>
            </w:pPr>
            <w:r w:rsidRPr="00040F53">
              <w:rPr>
                <w:sz w:val="20"/>
                <w:szCs w:val="20"/>
              </w:rPr>
              <w:t>lamelni</w:t>
            </w:r>
            <w:r w:rsidRPr="00040F53">
              <w:rPr>
                <w:spacing w:val="-4"/>
                <w:sz w:val="20"/>
                <w:szCs w:val="20"/>
              </w:rPr>
              <w:t xml:space="preserve"> </w:t>
            </w:r>
            <w:proofErr w:type="spellStart"/>
            <w:r w:rsidRPr="00040F53">
              <w:rPr>
                <w:spacing w:val="-2"/>
                <w:sz w:val="20"/>
                <w:szCs w:val="20"/>
              </w:rPr>
              <w:t>odkapljevalnik</w:t>
            </w:r>
            <w:proofErr w:type="spellEnd"/>
          </w:p>
        </w:tc>
      </w:tr>
      <w:tr w:rsidR="007A6BF0" w:rsidRPr="00040F53" w14:paraId="4468D4CC" w14:textId="77777777">
        <w:trPr>
          <w:trHeight w:val="396"/>
        </w:trPr>
        <w:tc>
          <w:tcPr>
            <w:tcW w:w="1255" w:type="dxa"/>
          </w:tcPr>
          <w:p w14:paraId="08996309" w14:textId="77777777" w:rsidR="007A6BF0" w:rsidRPr="00040F53" w:rsidRDefault="00B9589B" w:rsidP="00040F53">
            <w:pPr>
              <w:pStyle w:val="TableParagraph"/>
              <w:spacing w:before="2" w:line="360" w:lineRule="auto"/>
              <w:ind w:left="142" w:right="4"/>
              <w:jc w:val="center"/>
              <w:rPr>
                <w:sz w:val="20"/>
                <w:szCs w:val="20"/>
              </w:rPr>
            </w:pPr>
            <w:r w:rsidRPr="00040F53">
              <w:rPr>
                <w:spacing w:val="-5"/>
                <w:sz w:val="20"/>
                <w:szCs w:val="20"/>
              </w:rPr>
              <w:t>Z2</w:t>
            </w:r>
          </w:p>
        </w:tc>
        <w:tc>
          <w:tcPr>
            <w:tcW w:w="4321" w:type="dxa"/>
          </w:tcPr>
          <w:p w14:paraId="7F78FBA6" w14:textId="77777777" w:rsidR="007A6BF0" w:rsidRPr="00040F53" w:rsidRDefault="00B9589B" w:rsidP="00040F53">
            <w:pPr>
              <w:pStyle w:val="TableParagraph"/>
              <w:spacing w:before="2" w:line="360" w:lineRule="auto"/>
              <w:ind w:left="142" w:right="4"/>
              <w:rPr>
                <w:sz w:val="20"/>
                <w:szCs w:val="20"/>
              </w:rPr>
            </w:pPr>
            <w:r w:rsidRPr="00040F53">
              <w:rPr>
                <w:sz w:val="20"/>
                <w:szCs w:val="20"/>
              </w:rPr>
              <w:t>IZPUST</w:t>
            </w:r>
            <w:r w:rsidRPr="00040F53">
              <w:rPr>
                <w:spacing w:val="-4"/>
                <w:sz w:val="20"/>
                <w:szCs w:val="20"/>
              </w:rPr>
              <w:t xml:space="preserve"> </w:t>
            </w:r>
            <w:r w:rsidRPr="00040F53">
              <w:rPr>
                <w:sz w:val="20"/>
                <w:szCs w:val="20"/>
              </w:rPr>
              <w:t>GALVANSKIH</w:t>
            </w:r>
            <w:r w:rsidRPr="00040F53">
              <w:rPr>
                <w:spacing w:val="-2"/>
                <w:sz w:val="20"/>
                <w:szCs w:val="20"/>
              </w:rPr>
              <w:t xml:space="preserve"> </w:t>
            </w:r>
            <w:r w:rsidRPr="00040F53">
              <w:rPr>
                <w:sz w:val="20"/>
                <w:szCs w:val="20"/>
              </w:rPr>
              <w:t>LINIJ</w:t>
            </w:r>
            <w:r w:rsidRPr="00040F53">
              <w:rPr>
                <w:spacing w:val="-3"/>
                <w:sz w:val="20"/>
                <w:szCs w:val="20"/>
              </w:rPr>
              <w:t xml:space="preserve"> </w:t>
            </w:r>
            <w:r w:rsidRPr="00040F53">
              <w:rPr>
                <w:sz w:val="20"/>
                <w:szCs w:val="20"/>
              </w:rPr>
              <w:t>(N4,</w:t>
            </w:r>
            <w:r w:rsidRPr="00040F53">
              <w:rPr>
                <w:spacing w:val="-3"/>
                <w:sz w:val="20"/>
                <w:szCs w:val="20"/>
              </w:rPr>
              <w:t xml:space="preserve"> </w:t>
            </w:r>
            <w:r w:rsidRPr="00040F53">
              <w:rPr>
                <w:spacing w:val="-4"/>
                <w:sz w:val="20"/>
                <w:szCs w:val="20"/>
              </w:rPr>
              <w:t>N10)</w:t>
            </w:r>
          </w:p>
        </w:tc>
        <w:tc>
          <w:tcPr>
            <w:tcW w:w="3421" w:type="dxa"/>
          </w:tcPr>
          <w:p w14:paraId="5F5B1606" w14:textId="77777777" w:rsidR="007A6BF0" w:rsidRPr="00040F53" w:rsidRDefault="00B9589B" w:rsidP="00040F53">
            <w:pPr>
              <w:pStyle w:val="TableParagraph"/>
              <w:spacing w:before="2" w:line="360" w:lineRule="auto"/>
              <w:ind w:left="142" w:right="4"/>
              <w:rPr>
                <w:sz w:val="20"/>
                <w:szCs w:val="20"/>
              </w:rPr>
            </w:pPr>
            <w:r w:rsidRPr="00040F53">
              <w:rPr>
                <w:sz w:val="20"/>
                <w:szCs w:val="20"/>
              </w:rPr>
              <w:t>lamelni</w:t>
            </w:r>
            <w:r w:rsidRPr="00040F53">
              <w:rPr>
                <w:spacing w:val="-4"/>
                <w:sz w:val="20"/>
                <w:szCs w:val="20"/>
              </w:rPr>
              <w:t xml:space="preserve"> </w:t>
            </w:r>
            <w:proofErr w:type="spellStart"/>
            <w:r w:rsidRPr="00040F53">
              <w:rPr>
                <w:spacing w:val="-2"/>
                <w:sz w:val="20"/>
                <w:szCs w:val="20"/>
              </w:rPr>
              <w:t>odkapljevalnik</w:t>
            </w:r>
            <w:proofErr w:type="spellEnd"/>
          </w:p>
        </w:tc>
      </w:tr>
      <w:tr w:rsidR="007A6BF0" w:rsidRPr="00040F53" w14:paraId="386B33F5" w14:textId="77777777">
        <w:trPr>
          <w:trHeight w:val="395"/>
        </w:trPr>
        <w:tc>
          <w:tcPr>
            <w:tcW w:w="1255" w:type="dxa"/>
          </w:tcPr>
          <w:p w14:paraId="04B8702D" w14:textId="77777777" w:rsidR="007A6BF0" w:rsidRPr="00040F53" w:rsidRDefault="00B9589B" w:rsidP="00040F53">
            <w:pPr>
              <w:pStyle w:val="TableParagraph"/>
              <w:spacing w:line="360" w:lineRule="auto"/>
              <w:ind w:left="142" w:right="4"/>
              <w:jc w:val="center"/>
              <w:rPr>
                <w:sz w:val="20"/>
                <w:szCs w:val="20"/>
              </w:rPr>
            </w:pPr>
            <w:r w:rsidRPr="00040F53">
              <w:rPr>
                <w:spacing w:val="-5"/>
                <w:sz w:val="20"/>
                <w:szCs w:val="20"/>
              </w:rPr>
              <w:t>Z3</w:t>
            </w:r>
          </w:p>
        </w:tc>
        <w:tc>
          <w:tcPr>
            <w:tcW w:w="4321" w:type="dxa"/>
          </w:tcPr>
          <w:p w14:paraId="32B42E90" w14:textId="77777777" w:rsidR="007A6BF0" w:rsidRPr="00040F53" w:rsidRDefault="00B9589B" w:rsidP="00040F53">
            <w:pPr>
              <w:pStyle w:val="TableParagraph"/>
              <w:spacing w:line="360" w:lineRule="auto"/>
              <w:ind w:left="142" w:right="4"/>
              <w:rPr>
                <w:sz w:val="20"/>
                <w:szCs w:val="20"/>
              </w:rPr>
            </w:pPr>
            <w:r w:rsidRPr="00040F53">
              <w:rPr>
                <w:sz w:val="20"/>
                <w:szCs w:val="20"/>
              </w:rPr>
              <w:t>IZPUST</w:t>
            </w:r>
            <w:r w:rsidRPr="00040F53">
              <w:rPr>
                <w:spacing w:val="-3"/>
                <w:sz w:val="20"/>
                <w:szCs w:val="20"/>
              </w:rPr>
              <w:t xml:space="preserve"> </w:t>
            </w:r>
            <w:r w:rsidRPr="00040F53">
              <w:rPr>
                <w:sz w:val="20"/>
                <w:szCs w:val="20"/>
              </w:rPr>
              <w:t>GALVANSKE</w:t>
            </w:r>
            <w:r w:rsidRPr="00040F53">
              <w:rPr>
                <w:spacing w:val="-2"/>
                <w:sz w:val="20"/>
                <w:szCs w:val="20"/>
              </w:rPr>
              <w:t xml:space="preserve"> </w:t>
            </w:r>
            <w:r w:rsidRPr="00040F53">
              <w:rPr>
                <w:sz w:val="20"/>
                <w:szCs w:val="20"/>
              </w:rPr>
              <w:t>LINIJE</w:t>
            </w:r>
            <w:r w:rsidRPr="00040F53">
              <w:rPr>
                <w:spacing w:val="-3"/>
                <w:sz w:val="20"/>
                <w:szCs w:val="20"/>
              </w:rPr>
              <w:t xml:space="preserve"> </w:t>
            </w:r>
            <w:r w:rsidRPr="00040F53">
              <w:rPr>
                <w:spacing w:val="-4"/>
                <w:sz w:val="20"/>
                <w:szCs w:val="20"/>
              </w:rPr>
              <w:t>(N3)</w:t>
            </w:r>
          </w:p>
        </w:tc>
        <w:tc>
          <w:tcPr>
            <w:tcW w:w="3421" w:type="dxa"/>
          </w:tcPr>
          <w:p w14:paraId="456B1757" w14:textId="77777777" w:rsidR="007A6BF0" w:rsidRPr="00040F53" w:rsidRDefault="00B9589B" w:rsidP="00040F53">
            <w:pPr>
              <w:pStyle w:val="TableParagraph"/>
              <w:spacing w:line="360" w:lineRule="auto"/>
              <w:ind w:left="142" w:right="4"/>
              <w:rPr>
                <w:sz w:val="20"/>
                <w:szCs w:val="20"/>
              </w:rPr>
            </w:pPr>
            <w:r w:rsidRPr="00040F53">
              <w:rPr>
                <w:sz w:val="20"/>
                <w:szCs w:val="20"/>
              </w:rPr>
              <w:t>pralnik</w:t>
            </w:r>
            <w:r w:rsidRPr="00040F53">
              <w:rPr>
                <w:spacing w:val="-4"/>
                <w:sz w:val="20"/>
                <w:szCs w:val="20"/>
              </w:rPr>
              <w:t xml:space="preserve"> </w:t>
            </w:r>
            <w:r w:rsidRPr="00040F53">
              <w:rPr>
                <w:spacing w:val="-2"/>
                <w:sz w:val="20"/>
                <w:szCs w:val="20"/>
              </w:rPr>
              <w:t>plinov</w:t>
            </w:r>
          </w:p>
        </w:tc>
      </w:tr>
    </w:tbl>
    <w:p w14:paraId="67392654" w14:textId="6F308D30" w:rsidR="00026828" w:rsidRPr="00B62121" w:rsidRDefault="00026828" w:rsidP="00C46BF7">
      <w:pPr>
        <w:tabs>
          <w:tab w:val="left" w:pos="1274"/>
        </w:tabs>
        <w:spacing w:before="242" w:line="360" w:lineRule="auto"/>
        <w:ind w:right="4"/>
        <w:rPr>
          <w:bCs/>
          <w:sz w:val="20"/>
          <w:szCs w:val="20"/>
        </w:rPr>
      </w:pPr>
    </w:p>
    <w:p w14:paraId="03B4FF32" w14:textId="324DA17E" w:rsidR="007A6BF0" w:rsidRPr="00040F53" w:rsidRDefault="00B9589B" w:rsidP="00040F53">
      <w:pPr>
        <w:pStyle w:val="Odstavekseznama"/>
        <w:numPr>
          <w:ilvl w:val="2"/>
          <w:numId w:val="2"/>
        </w:numPr>
        <w:tabs>
          <w:tab w:val="left" w:pos="1274"/>
        </w:tabs>
        <w:spacing w:before="242" w:line="360" w:lineRule="auto"/>
        <w:ind w:left="142" w:right="4" w:firstLine="0"/>
        <w:rPr>
          <w:b/>
          <w:sz w:val="20"/>
          <w:szCs w:val="20"/>
        </w:rPr>
      </w:pPr>
      <w:r w:rsidRPr="00040F53">
        <w:rPr>
          <w:b/>
          <w:sz w:val="20"/>
          <w:szCs w:val="20"/>
        </w:rPr>
        <w:t>PROGRAM</w:t>
      </w:r>
      <w:r w:rsidRPr="00040F53">
        <w:rPr>
          <w:b/>
          <w:spacing w:val="-11"/>
          <w:sz w:val="20"/>
          <w:szCs w:val="20"/>
        </w:rPr>
        <w:t xml:space="preserve"> </w:t>
      </w:r>
      <w:r w:rsidRPr="00040F53">
        <w:rPr>
          <w:b/>
          <w:sz w:val="20"/>
          <w:szCs w:val="20"/>
        </w:rPr>
        <w:t>UKREPOV</w:t>
      </w:r>
      <w:r w:rsidRPr="00040F53">
        <w:rPr>
          <w:b/>
          <w:spacing w:val="-10"/>
          <w:sz w:val="20"/>
          <w:szCs w:val="20"/>
        </w:rPr>
        <w:t xml:space="preserve"> </w:t>
      </w:r>
      <w:r w:rsidRPr="00040F53">
        <w:rPr>
          <w:b/>
          <w:sz w:val="20"/>
          <w:szCs w:val="20"/>
        </w:rPr>
        <w:t>ZA</w:t>
      </w:r>
      <w:r w:rsidRPr="00040F53">
        <w:rPr>
          <w:b/>
          <w:spacing w:val="-10"/>
          <w:sz w:val="20"/>
          <w:szCs w:val="20"/>
        </w:rPr>
        <w:t xml:space="preserve"> </w:t>
      </w:r>
      <w:r w:rsidRPr="00040F53">
        <w:rPr>
          <w:b/>
          <w:sz w:val="20"/>
          <w:szCs w:val="20"/>
        </w:rPr>
        <w:t>ZMANJŠEVANJE</w:t>
      </w:r>
      <w:r w:rsidRPr="00040F53">
        <w:rPr>
          <w:b/>
          <w:spacing w:val="-9"/>
          <w:sz w:val="20"/>
          <w:szCs w:val="20"/>
        </w:rPr>
        <w:t xml:space="preserve"> </w:t>
      </w:r>
      <w:r w:rsidRPr="00040F53">
        <w:rPr>
          <w:b/>
          <w:sz w:val="20"/>
          <w:szCs w:val="20"/>
        </w:rPr>
        <w:t>EMISIJ</w:t>
      </w:r>
      <w:r w:rsidRPr="00040F53">
        <w:rPr>
          <w:b/>
          <w:spacing w:val="-9"/>
          <w:sz w:val="20"/>
          <w:szCs w:val="20"/>
        </w:rPr>
        <w:t xml:space="preserve"> </w:t>
      </w:r>
      <w:r w:rsidRPr="00040F53">
        <w:rPr>
          <w:b/>
          <w:sz w:val="20"/>
          <w:szCs w:val="20"/>
        </w:rPr>
        <w:t>V</w:t>
      </w:r>
      <w:r w:rsidRPr="00040F53">
        <w:rPr>
          <w:b/>
          <w:spacing w:val="-11"/>
          <w:sz w:val="20"/>
          <w:szCs w:val="20"/>
        </w:rPr>
        <w:t xml:space="preserve"> </w:t>
      </w:r>
      <w:r w:rsidRPr="00040F53">
        <w:rPr>
          <w:b/>
          <w:spacing w:val="-4"/>
          <w:sz w:val="20"/>
          <w:szCs w:val="20"/>
        </w:rPr>
        <w:t>ZRAK</w:t>
      </w:r>
    </w:p>
    <w:p w14:paraId="51AED5B0" w14:textId="77777777" w:rsidR="007A6BF0" w:rsidRPr="00040F53" w:rsidRDefault="007A6BF0" w:rsidP="00040F53">
      <w:pPr>
        <w:pStyle w:val="Telobesedila"/>
        <w:spacing w:before="33" w:line="360" w:lineRule="auto"/>
        <w:ind w:left="142" w:right="4"/>
        <w:rPr>
          <w:b/>
        </w:rPr>
      </w:pPr>
    </w:p>
    <w:p w14:paraId="3B48A771" w14:textId="77777777" w:rsidR="007A6BF0" w:rsidRPr="00040F53" w:rsidRDefault="00B9589B" w:rsidP="00040F53">
      <w:pPr>
        <w:pStyle w:val="Telobesedila"/>
        <w:spacing w:before="1" w:line="360" w:lineRule="auto"/>
        <w:ind w:left="142" w:right="4"/>
        <w:jc w:val="both"/>
      </w:pPr>
      <w:r w:rsidRPr="00040F53">
        <w:t>V IED napravi, zaradi sprememb, ki so predmet vloge za spremembo okoljevarstvenega dovoljenja ni prišlo do spremembe načina zajemanja odpadnih plinov iz proizvodnega procesa površinske obdelave, in sicer emisije v zrak, ki nastajajo pri segrevanju določenih delovnih kopeli na avtomatskih linijah površinske</w:t>
      </w:r>
      <w:r w:rsidRPr="00040F53">
        <w:rPr>
          <w:spacing w:val="-11"/>
        </w:rPr>
        <w:t xml:space="preserve"> </w:t>
      </w:r>
      <w:r w:rsidRPr="00040F53">
        <w:t>obdelave</w:t>
      </w:r>
      <w:r w:rsidRPr="00040F53">
        <w:rPr>
          <w:spacing w:val="-10"/>
        </w:rPr>
        <w:t xml:space="preserve"> </w:t>
      </w:r>
      <w:r w:rsidRPr="00040F53">
        <w:t>so</w:t>
      </w:r>
      <w:r w:rsidRPr="00040F53">
        <w:rPr>
          <w:spacing w:val="-12"/>
        </w:rPr>
        <w:t xml:space="preserve"> </w:t>
      </w:r>
      <w:r w:rsidRPr="00040F53">
        <w:t>opremljene</w:t>
      </w:r>
      <w:r w:rsidRPr="00040F53">
        <w:rPr>
          <w:spacing w:val="-11"/>
        </w:rPr>
        <w:t xml:space="preserve"> </w:t>
      </w:r>
      <w:r w:rsidRPr="00040F53">
        <w:t>z</w:t>
      </w:r>
      <w:r w:rsidRPr="00040F53">
        <w:rPr>
          <w:spacing w:val="-11"/>
        </w:rPr>
        <w:t xml:space="preserve"> </w:t>
      </w:r>
      <w:proofErr w:type="spellStart"/>
      <w:r w:rsidRPr="00040F53">
        <w:t>odsesovalnimi</w:t>
      </w:r>
      <w:proofErr w:type="spellEnd"/>
      <w:r w:rsidRPr="00040F53">
        <w:rPr>
          <w:spacing w:val="-9"/>
        </w:rPr>
        <w:t xml:space="preserve"> </w:t>
      </w:r>
      <w:r w:rsidRPr="00040F53">
        <w:t>košarami,</w:t>
      </w:r>
      <w:r w:rsidRPr="00040F53">
        <w:rPr>
          <w:spacing w:val="-12"/>
        </w:rPr>
        <w:t xml:space="preserve"> </w:t>
      </w:r>
      <w:r w:rsidRPr="00040F53">
        <w:t>tako</w:t>
      </w:r>
      <w:r w:rsidRPr="00040F53">
        <w:rPr>
          <w:spacing w:val="-7"/>
        </w:rPr>
        <w:t xml:space="preserve"> </w:t>
      </w:r>
      <w:r w:rsidRPr="00040F53">
        <w:t>da</w:t>
      </w:r>
      <w:r w:rsidRPr="00040F53">
        <w:rPr>
          <w:spacing w:val="-11"/>
        </w:rPr>
        <w:t xml:space="preserve"> </w:t>
      </w:r>
      <w:r w:rsidRPr="00040F53">
        <w:t>so</w:t>
      </w:r>
      <w:r w:rsidRPr="00040F53">
        <w:rPr>
          <w:spacing w:val="-12"/>
        </w:rPr>
        <w:t xml:space="preserve"> </w:t>
      </w:r>
      <w:r w:rsidRPr="00040F53">
        <w:t>vse</w:t>
      </w:r>
      <w:r w:rsidRPr="00040F53">
        <w:rPr>
          <w:spacing w:val="-11"/>
        </w:rPr>
        <w:t xml:space="preserve"> </w:t>
      </w:r>
      <w:r w:rsidRPr="00040F53">
        <w:t>emisije</w:t>
      </w:r>
      <w:r w:rsidRPr="00040F53">
        <w:rPr>
          <w:spacing w:val="-11"/>
        </w:rPr>
        <w:t xml:space="preserve"> </w:t>
      </w:r>
      <w:r w:rsidRPr="00040F53">
        <w:t>zajete</w:t>
      </w:r>
      <w:r w:rsidRPr="00040F53">
        <w:rPr>
          <w:spacing w:val="-8"/>
        </w:rPr>
        <w:t xml:space="preserve"> </w:t>
      </w:r>
      <w:r w:rsidRPr="00040F53">
        <w:t>z</w:t>
      </w:r>
      <w:r w:rsidRPr="00040F53">
        <w:rPr>
          <w:spacing w:val="-11"/>
        </w:rPr>
        <w:t xml:space="preserve"> </w:t>
      </w:r>
      <w:r w:rsidRPr="00040F53">
        <w:t>izpusti</w:t>
      </w:r>
      <w:r w:rsidRPr="00040F53">
        <w:rPr>
          <w:spacing w:val="-9"/>
        </w:rPr>
        <w:t xml:space="preserve"> </w:t>
      </w:r>
      <w:r w:rsidRPr="00040F53">
        <w:t>Z1, Z2 in Z3.</w:t>
      </w:r>
    </w:p>
    <w:p w14:paraId="6D4C601B" w14:textId="77777777" w:rsidR="007A6BF0" w:rsidRPr="00040F53" w:rsidRDefault="007A6BF0" w:rsidP="00040F53">
      <w:pPr>
        <w:pStyle w:val="Telobesedila"/>
        <w:spacing w:before="0" w:line="360" w:lineRule="auto"/>
        <w:ind w:left="142" w:right="4"/>
      </w:pPr>
    </w:p>
    <w:p w14:paraId="013BAF0B" w14:textId="1A5BFF41" w:rsidR="00C46BF7" w:rsidRDefault="00B9589B" w:rsidP="00040F53">
      <w:pPr>
        <w:pStyle w:val="Telobesedila"/>
        <w:spacing w:before="0" w:line="360" w:lineRule="auto"/>
        <w:ind w:left="142" w:right="4"/>
        <w:jc w:val="both"/>
      </w:pPr>
      <w:r w:rsidRPr="00040F53">
        <w:t>V proizvodnem prostoru površinske</w:t>
      </w:r>
      <w:r w:rsidRPr="00040F53">
        <w:rPr>
          <w:spacing w:val="-1"/>
        </w:rPr>
        <w:t xml:space="preserve"> </w:t>
      </w:r>
      <w:r w:rsidRPr="00040F53">
        <w:t xml:space="preserve">obdelave, kjer so avtomatske linije ni </w:t>
      </w:r>
      <w:proofErr w:type="spellStart"/>
      <w:r w:rsidRPr="00040F53">
        <w:t>nezajetih</w:t>
      </w:r>
      <w:proofErr w:type="spellEnd"/>
      <w:r w:rsidRPr="00040F53">
        <w:t xml:space="preserve"> virov emisij,</w:t>
      </w:r>
      <w:r w:rsidRPr="00040F53">
        <w:rPr>
          <w:spacing w:val="-2"/>
        </w:rPr>
        <w:t xml:space="preserve"> </w:t>
      </w:r>
      <w:r w:rsidRPr="00040F53">
        <w:t>ker so linije</w:t>
      </w:r>
      <w:r w:rsidRPr="00040F53">
        <w:rPr>
          <w:spacing w:val="-10"/>
        </w:rPr>
        <w:t xml:space="preserve"> </w:t>
      </w:r>
      <w:r w:rsidRPr="00040F53">
        <w:t>opremljene</w:t>
      </w:r>
      <w:r w:rsidRPr="00040F53">
        <w:rPr>
          <w:spacing w:val="-10"/>
        </w:rPr>
        <w:t xml:space="preserve"> </w:t>
      </w:r>
      <w:r w:rsidRPr="00040F53">
        <w:t>z</w:t>
      </w:r>
      <w:r w:rsidRPr="00040F53">
        <w:rPr>
          <w:spacing w:val="-7"/>
        </w:rPr>
        <w:t xml:space="preserve"> </w:t>
      </w:r>
      <w:r w:rsidRPr="00040F53">
        <w:t>odsesavanjem</w:t>
      </w:r>
      <w:r w:rsidRPr="00040F53">
        <w:rPr>
          <w:spacing w:val="-8"/>
        </w:rPr>
        <w:t xml:space="preserve"> </w:t>
      </w:r>
      <w:r w:rsidRPr="00040F53">
        <w:t>in</w:t>
      </w:r>
      <w:r w:rsidRPr="00040F53">
        <w:rPr>
          <w:spacing w:val="-9"/>
        </w:rPr>
        <w:t xml:space="preserve"> </w:t>
      </w:r>
      <w:r w:rsidRPr="00040F53">
        <w:t>je</w:t>
      </w:r>
      <w:r w:rsidRPr="00040F53">
        <w:rPr>
          <w:spacing w:val="-8"/>
        </w:rPr>
        <w:t xml:space="preserve"> </w:t>
      </w:r>
      <w:r w:rsidRPr="00040F53">
        <w:t>v</w:t>
      </w:r>
      <w:r w:rsidRPr="00040F53">
        <w:rPr>
          <w:spacing w:val="-12"/>
        </w:rPr>
        <w:t xml:space="preserve"> </w:t>
      </w:r>
      <w:r w:rsidRPr="00040F53">
        <w:t>prostoru</w:t>
      </w:r>
      <w:r w:rsidRPr="00040F53">
        <w:rPr>
          <w:spacing w:val="-11"/>
        </w:rPr>
        <w:t xml:space="preserve"> </w:t>
      </w:r>
      <w:r w:rsidRPr="00040F53">
        <w:t>podtlak.</w:t>
      </w:r>
      <w:r w:rsidRPr="00040F53">
        <w:rPr>
          <w:spacing w:val="-9"/>
        </w:rPr>
        <w:t xml:space="preserve"> </w:t>
      </w:r>
      <w:r w:rsidRPr="00040F53">
        <w:t>Pripravki</w:t>
      </w:r>
      <w:r w:rsidRPr="00040F53">
        <w:rPr>
          <w:spacing w:val="-11"/>
        </w:rPr>
        <w:t xml:space="preserve"> </w:t>
      </w:r>
      <w:r w:rsidRPr="00040F53">
        <w:t>in</w:t>
      </w:r>
      <w:r w:rsidRPr="00040F53">
        <w:rPr>
          <w:spacing w:val="-9"/>
        </w:rPr>
        <w:t xml:space="preserve"> </w:t>
      </w:r>
      <w:r w:rsidRPr="00040F53">
        <w:t>kemikalije</w:t>
      </w:r>
      <w:r w:rsidRPr="00040F53">
        <w:rPr>
          <w:spacing w:val="-10"/>
        </w:rPr>
        <w:t xml:space="preserve"> </w:t>
      </w:r>
      <w:r w:rsidRPr="00040F53">
        <w:t>se</w:t>
      </w:r>
      <w:r w:rsidRPr="00040F53">
        <w:rPr>
          <w:spacing w:val="-10"/>
        </w:rPr>
        <w:t xml:space="preserve"> </w:t>
      </w:r>
      <w:r w:rsidRPr="00040F53">
        <w:t>na</w:t>
      </w:r>
      <w:r w:rsidRPr="00040F53">
        <w:rPr>
          <w:spacing w:val="-6"/>
        </w:rPr>
        <w:t xml:space="preserve"> </w:t>
      </w:r>
      <w:r w:rsidRPr="00040F53">
        <w:t>avtomatske</w:t>
      </w:r>
      <w:r w:rsidRPr="00040F53">
        <w:rPr>
          <w:spacing w:val="-10"/>
        </w:rPr>
        <w:t xml:space="preserve"> </w:t>
      </w:r>
      <w:r w:rsidRPr="00040F53">
        <w:t>linije površinske</w:t>
      </w:r>
      <w:r w:rsidRPr="00040F53">
        <w:rPr>
          <w:spacing w:val="-13"/>
        </w:rPr>
        <w:t xml:space="preserve"> </w:t>
      </w:r>
      <w:r w:rsidRPr="00040F53">
        <w:t>obdelave</w:t>
      </w:r>
      <w:r w:rsidRPr="00040F53">
        <w:rPr>
          <w:spacing w:val="-12"/>
        </w:rPr>
        <w:t xml:space="preserve"> </w:t>
      </w:r>
      <w:r w:rsidRPr="00040F53">
        <w:t>transportirajo</w:t>
      </w:r>
      <w:r w:rsidRPr="00040F53">
        <w:rPr>
          <w:spacing w:val="-13"/>
        </w:rPr>
        <w:t xml:space="preserve"> </w:t>
      </w:r>
      <w:r w:rsidRPr="00040F53">
        <w:t>v</w:t>
      </w:r>
      <w:r w:rsidRPr="00040F53">
        <w:rPr>
          <w:spacing w:val="-14"/>
        </w:rPr>
        <w:t xml:space="preserve"> </w:t>
      </w:r>
      <w:r w:rsidRPr="00040F53">
        <w:t>zaprtih</w:t>
      </w:r>
      <w:r w:rsidRPr="00040F53">
        <w:rPr>
          <w:spacing w:val="-14"/>
        </w:rPr>
        <w:t xml:space="preserve"> </w:t>
      </w:r>
      <w:r w:rsidRPr="00040F53">
        <w:t>posodah.</w:t>
      </w:r>
      <w:r w:rsidRPr="00040F53">
        <w:rPr>
          <w:spacing w:val="-13"/>
        </w:rPr>
        <w:t xml:space="preserve"> </w:t>
      </w:r>
      <w:r w:rsidRPr="00040F53">
        <w:t>Pripravki</w:t>
      </w:r>
      <w:r w:rsidRPr="00040F53">
        <w:rPr>
          <w:spacing w:val="-13"/>
        </w:rPr>
        <w:t xml:space="preserve"> </w:t>
      </w:r>
      <w:r w:rsidRPr="00040F53">
        <w:t>in</w:t>
      </w:r>
      <w:r w:rsidRPr="00040F53">
        <w:rPr>
          <w:spacing w:val="-12"/>
        </w:rPr>
        <w:t xml:space="preserve"> </w:t>
      </w:r>
      <w:r w:rsidRPr="00040F53">
        <w:t>kemikalije,</w:t>
      </w:r>
      <w:r w:rsidRPr="00040F53">
        <w:rPr>
          <w:spacing w:val="-14"/>
        </w:rPr>
        <w:t xml:space="preserve"> </w:t>
      </w:r>
      <w:r w:rsidRPr="00040F53">
        <w:t>ki</w:t>
      </w:r>
      <w:r w:rsidRPr="00040F53">
        <w:rPr>
          <w:spacing w:val="-13"/>
        </w:rPr>
        <w:t xml:space="preserve"> </w:t>
      </w:r>
      <w:r w:rsidRPr="00040F53">
        <w:t>se</w:t>
      </w:r>
      <w:r w:rsidRPr="00040F53">
        <w:rPr>
          <w:spacing w:val="-11"/>
        </w:rPr>
        <w:t xml:space="preserve"> </w:t>
      </w:r>
      <w:r w:rsidRPr="00040F53">
        <w:t>skladiščijo</w:t>
      </w:r>
      <w:r w:rsidRPr="00040F53">
        <w:rPr>
          <w:spacing w:val="-13"/>
        </w:rPr>
        <w:t xml:space="preserve"> </w:t>
      </w:r>
      <w:r w:rsidRPr="00040F53">
        <w:t>v</w:t>
      </w:r>
      <w:r w:rsidRPr="00040F53">
        <w:rPr>
          <w:spacing w:val="-11"/>
        </w:rPr>
        <w:t xml:space="preserve"> </w:t>
      </w:r>
      <w:r w:rsidRPr="00040F53">
        <w:t>skladišču nevarnih snovi Sk1, so zaprti v originalni embalaži.</w:t>
      </w:r>
    </w:p>
    <w:p w14:paraId="1A4D1644" w14:textId="26FF9692" w:rsidR="0068350F" w:rsidRPr="00040F53" w:rsidRDefault="00C46BF7" w:rsidP="00C46BF7">
      <w:pPr>
        <w:rPr>
          <w:sz w:val="20"/>
          <w:szCs w:val="20"/>
        </w:rPr>
      </w:pPr>
      <w:r>
        <w:br w:type="page"/>
      </w:r>
    </w:p>
    <w:p w14:paraId="275329E3" w14:textId="0BB05FDF" w:rsidR="0068350F" w:rsidRPr="00A63DE9" w:rsidRDefault="0068350F" w:rsidP="00040F53">
      <w:pPr>
        <w:pStyle w:val="Odstavekseznama"/>
        <w:numPr>
          <w:ilvl w:val="2"/>
          <w:numId w:val="2"/>
        </w:numPr>
        <w:tabs>
          <w:tab w:val="left" w:pos="1274"/>
        </w:tabs>
        <w:spacing w:before="242" w:line="360" w:lineRule="auto"/>
        <w:ind w:left="142" w:right="4" w:firstLine="0"/>
        <w:rPr>
          <w:b/>
          <w:bCs/>
          <w:sz w:val="20"/>
          <w:szCs w:val="20"/>
        </w:rPr>
      </w:pPr>
      <w:r w:rsidRPr="00A63DE9">
        <w:rPr>
          <w:b/>
          <w:bCs/>
          <w:sz w:val="20"/>
          <w:szCs w:val="20"/>
        </w:rPr>
        <w:t xml:space="preserve">NAJVEČJI MASNI PRETOKI IZ IED NAPRAVE </w:t>
      </w:r>
    </w:p>
    <w:p w14:paraId="56EAF1C2" w14:textId="77777777" w:rsidR="0068350F" w:rsidRPr="00A63DE9" w:rsidRDefault="0068350F" w:rsidP="00040F53">
      <w:pPr>
        <w:pStyle w:val="Odstavekseznama"/>
        <w:tabs>
          <w:tab w:val="left" w:pos="1274"/>
        </w:tabs>
        <w:spacing w:before="0" w:line="360" w:lineRule="auto"/>
        <w:ind w:left="142" w:right="6" w:firstLine="0"/>
        <w:rPr>
          <w:sz w:val="20"/>
          <w:szCs w:val="20"/>
        </w:rPr>
      </w:pPr>
    </w:p>
    <w:p w14:paraId="5FC2B790" w14:textId="24C93B0C" w:rsidR="0068350F" w:rsidRPr="00A63DE9" w:rsidRDefault="0068350F" w:rsidP="00040F53">
      <w:pPr>
        <w:pStyle w:val="Odstavekseznama"/>
        <w:tabs>
          <w:tab w:val="left" w:pos="1274"/>
        </w:tabs>
        <w:spacing w:before="0" w:line="360" w:lineRule="auto"/>
        <w:ind w:left="142" w:right="6" w:firstLine="0"/>
        <w:rPr>
          <w:sz w:val="20"/>
          <w:szCs w:val="20"/>
        </w:rPr>
      </w:pPr>
      <w:r w:rsidRPr="00A63DE9">
        <w:rPr>
          <w:sz w:val="20"/>
          <w:szCs w:val="20"/>
        </w:rPr>
        <w:t>V odpadni plinih na izpustih iz galvanskih linij Z1, Z2 in Z3 se od snovi, ki so navedene v Prilogi 5 Uredbe o emisiji snovi v zrak iz nepremičnih virov onesnaževanja lahko pojavita snovi:</w:t>
      </w:r>
    </w:p>
    <w:p w14:paraId="7B6E7AAB" w14:textId="4F4C53FB" w:rsidR="0068350F" w:rsidRPr="00A63DE9" w:rsidRDefault="0068350F" w:rsidP="00040F53">
      <w:pPr>
        <w:pStyle w:val="Telobesedila"/>
        <w:numPr>
          <w:ilvl w:val="0"/>
          <w:numId w:val="3"/>
        </w:numPr>
        <w:spacing w:before="0" w:line="360" w:lineRule="auto"/>
        <w:ind w:left="426" w:right="4" w:firstLine="0"/>
        <w:jc w:val="both"/>
      </w:pPr>
      <w:r w:rsidRPr="00A63DE9">
        <w:t xml:space="preserve">svinec in njegove anorganske spojine, izražene kot </w:t>
      </w:r>
      <w:proofErr w:type="spellStart"/>
      <w:r w:rsidRPr="00A63DE9">
        <w:t>Pb</w:t>
      </w:r>
      <w:proofErr w:type="spellEnd"/>
      <w:r w:rsidRPr="00A63DE9">
        <w:t>,</w:t>
      </w:r>
    </w:p>
    <w:p w14:paraId="03695C0C" w14:textId="5DF7F268" w:rsidR="0068350F" w:rsidRPr="00A63DE9" w:rsidRDefault="0068350F" w:rsidP="00040F53">
      <w:pPr>
        <w:pStyle w:val="Telobesedila"/>
        <w:numPr>
          <w:ilvl w:val="0"/>
          <w:numId w:val="3"/>
        </w:numPr>
        <w:spacing w:before="0" w:line="360" w:lineRule="auto"/>
        <w:ind w:left="426" w:right="4" w:firstLine="0"/>
        <w:jc w:val="both"/>
      </w:pPr>
      <w:r w:rsidRPr="00A63DE9">
        <w:t>nikelj in njegove anorganske spojine, izražene kot Ni.</w:t>
      </w:r>
    </w:p>
    <w:p w14:paraId="3F097EFA" w14:textId="77777777" w:rsidR="0068350F" w:rsidRPr="00A63DE9" w:rsidRDefault="0068350F" w:rsidP="00040F53">
      <w:pPr>
        <w:pStyle w:val="Odstavekseznama"/>
        <w:tabs>
          <w:tab w:val="left" w:pos="1274"/>
        </w:tabs>
        <w:spacing w:before="0" w:line="360" w:lineRule="auto"/>
        <w:ind w:left="142" w:right="6" w:firstLine="0"/>
        <w:rPr>
          <w:sz w:val="20"/>
          <w:szCs w:val="20"/>
        </w:rPr>
      </w:pPr>
    </w:p>
    <w:p w14:paraId="1312DA5D" w14:textId="6D9BA0A3" w:rsidR="0068350F" w:rsidRPr="00A63DE9" w:rsidRDefault="0068350F" w:rsidP="00040F53">
      <w:pPr>
        <w:pStyle w:val="Odstavekseznama"/>
        <w:tabs>
          <w:tab w:val="left" w:pos="1274"/>
        </w:tabs>
        <w:spacing w:before="0" w:line="360" w:lineRule="auto"/>
        <w:ind w:left="142" w:right="6" w:firstLine="0"/>
        <w:jc w:val="both"/>
        <w:rPr>
          <w:sz w:val="20"/>
          <w:szCs w:val="20"/>
        </w:rPr>
      </w:pPr>
      <w:r w:rsidRPr="00A63DE9">
        <w:rPr>
          <w:sz w:val="20"/>
          <w:szCs w:val="20"/>
        </w:rPr>
        <w:t>Glede na podatke iz Tabele 41-3</w:t>
      </w:r>
      <w:r w:rsidR="006575C8" w:rsidRPr="00A63DE9">
        <w:rPr>
          <w:sz w:val="20"/>
          <w:szCs w:val="20"/>
        </w:rPr>
        <w:t xml:space="preserve">-ISKRA ISD-ja25 </w:t>
      </w:r>
      <w:r w:rsidRPr="00A63DE9">
        <w:rPr>
          <w:sz w:val="20"/>
          <w:szCs w:val="20"/>
        </w:rPr>
        <w:t xml:space="preserve">izračunana največja masna pretoka </w:t>
      </w:r>
      <w:r w:rsidR="003775DC" w:rsidRPr="00A63DE9">
        <w:rPr>
          <w:sz w:val="20"/>
          <w:szCs w:val="20"/>
        </w:rPr>
        <w:t xml:space="preserve">iz IED naprave </w:t>
      </w:r>
      <w:r w:rsidRPr="00A63DE9">
        <w:rPr>
          <w:sz w:val="20"/>
          <w:szCs w:val="20"/>
        </w:rPr>
        <w:t xml:space="preserve">za </w:t>
      </w:r>
      <w:r w:rsidR="006575C8" w:rsidRPr="00A63DE9">
        <w:rPr>
          <w:sz w:val="20"/>
          <w:szCs w:val="20"/>
        </w:rPr>
        <w:t xml:space="preserve">svinec in njegove anorganske spojine, izražene kot </w:t>
      </w:r>
      <w:proofErr w:type="spellStart"/>
      <w:r w:rsidR="006575C8" w:rsidRPr="00A63DE9">
        <w:rPr>
          <w:sz w:val="20"/>
          <w:szCs w:val="20"/>
        </w:rPr>
        <w:t>Pb</w:t>
      </w:r>
      <w:proofErr w:type="spellEnd"/>
      <w:r w:rsidR="006575C8" w:rsidRPr="00A63DE9">
        <w:rPr>
          <w:sz w:val="20"/>
          <w:szCs w:val="20"/>
        </w:rPr>
        <w:t xml:space="preserve"> in nikelj in njegove anorganske spojine, izražene kot Ni, ne presegata najmanjša urna masna pretoka za t</w:t>
      </w:r>
      <w:r w:rsidR="003775DC" w:rsidRPr="00A63DE9">
        <w:rPr>
          <w:sz w:val="20"/>
          <w:szCs w:val="20"/>
        </w:rPr>
        <w:t>i</w:t>
      </w:r>
      <w:r w:rsidR="006575C8" w:rsidRPr="00A63DE9">
        <w:rPr>
          <w:sz w:val="20"/>
          <w:szCs w:val="20"/>
        </w:rPr>
        <w:t xml:space="preserve"> snovi v odpadnih plinih</w:t>
      </w:r>
      <w:r w:rsidR="002A0DA7" w:rsidRPr="00A63DE9">
        <w:rPr>
          <w:sz w:val="20"/>
          <w:szCs w:val="20"/>
        </w:rPr>
        <w:t>:</w:t>
      </w:r>
    </w:p>
    <w:p w14:paraId="1D39A21A" w14:textId="6FA7C774" w:rsidR="00B62121" w:rsidRPr="00A63DE9" w:rsidRDefault="00B62121" w:rsidP="00B62121">
      <w:pPr>
        <w:spacing w:before="191" w:line="360" w:lineRule="auto"/>
        <w:ind w:left="142" w:right="4"/>
        <w:jc w:val="both"/>
        <w:rPr>
          <w:spacing w:val="-6"/>
          <w:sz w:val="20"/>
          <w:szCs w:val="20"/>
        </w:rPr>
      </w:pPr>
      <w:r w:rsidRPr="00A63DE9">
        <w:rPr>
          <w:spacing w:val="-6"/>
          <w:sz w:val="20"/>
          <w:szCs w:val="20"/>
        </w:rPr>
        <w:t xml:space="preserve">Tabela </w:t>
      </w:r>
      <w:r w:rsidRPr="00A63DE9">
        <w:rPr>
          <w:spacing w:val="-6"/>
          <w:sz w:val="20"/>
          <w:szCs w:val="20"/>
        </w:rPr>
        <w:t>6</w:t>
      </w:r>
      <w:r w:rsidRPr="00A63DE9">
        <w:rPr>
          <w:spacing w:val="-6"/>
          <w:sz w:val="20"/>
          <w:szCs w:val="20"/>
        </w:rPr>
        <w:t>: Tehnike čiščenja odpadnih plinov</w:t>
      </w:r>
    </w:p>
    <w:tbl>
      <w:tblPr>
        <w:tblStyle w:val="Tabelamrea"/>
        <w:tblW w:w="0" w:type="auto"/>
        <w:tblInd w:w="142" w:type="dxa"/>
        <w:tblLook w:val="04A0" w:firstRow="1" w:lastRow="0" w:firstColumn="1" w:lastColumn="0" w:noHBand="0" w:noVBand="1"/>
      </w:tblPr>
      <w:tblGrid>
        <w:gridCol w:w="1696"/>
        <w:gridCol w:w="3544"/>
        <w:gridCol w:w="4110"/>
      </w:tblGrid>
      <w:tr w:rsidR="006575C8" w:rsidRPr="00A63DE9" w14:paraId="75D39562" w14:textId="77777777" w:rsidTr="006575C8">
        <w:tc>
          <w:tcPr>
            <w:tcW w:w="1696" w:type="dxa"/>
          </w:tcPr>
          <w:p w14:paraId="176710B6" w14:textId="5AF91719" w:rsidR="006575C8" w:rsidRPr="00A63DE9" w:rsidRDefault="006575C8" w:rsidP="00040F53">
            <w:pPr>
              <w:pStyle w:val="Odstavekseznama"/>
              <w:tabs>
                <w:tab w:val="left" w:pos="1274"/>
              </w:tabs>
              <w:spacing w:before="0" w:line="360" w:lineRule="auto"/>
              <w:ind w:left="0" w:right="6" w:firstLine="0"/>
              <w:jc w:val="both"/>
              <w:rPr>
                <w:sz w:val="20"/>
                <w:szCs w:val="20"/>
              </w:rPr>
            </w:pPr>
            <w:r w:rsidRPr="00A63DE9">
              <w:rPr>
                <w:sz w:val="20"/>
                <w:szCs w:val="20"/>
              </w:rPr>
              <w:t>Snov</w:t>
            </w:r>
          </w:p>
        </w:tc>
        <w:tc>
          <w:tcPr>
            <w:tcW w:w="3544" w:type="dxa"/>
          </w:tcPr>
          <w:p w14:paraId="67F8C29F" w14:textId="503416AF" w:rsidR="006575C8" w:rsidRPr="00A63DE9" w:rsidRDefault="006575C8" w:rsidP="00040F53">
            <w:pPr>
              <w:pStyle w:val="Odstavekseznama"/>
              <w:tabs>
                <w:tab w:val="left" w:pos="1274"/>
              </w:tabs>
              <w:spacing w:before="0" w:line="360" w:lineRule="auto"/>
              <w:ind w:left="0" w:right="6" w:firstLine="0"/>
              <w:jc w:val="both"/>
              <w:rPr>
                <w:sz w:val="20"/>
                <w:szCs w:val="20"/>
              </w:rPr>
            </w:pPr>
            <w:r w:rsidRPr="00A63DE9">
              <w:rPr>
                <w:sz w:val="20"/>
                <w:szCs w:val="20"/>
              </w:rPr>
              <w:t>Izračuna največji masni pretok</w:t>
            </w:r>
          </w:p>
        </w:tc>
        <w:tc>
          <w:tcPr>
            <w:tcW w:w="4110" w:type="dxa"/>
          </w:tcPr>
          <w:p w14:paraId="4D4F49EB" w14:textId="4715D587" w:rsidR="006575C8" w:rsidRPr="00A63DE9" w:rsidRDefault="00132BA6" w:rsidP="00040F53">
            <w:pPr>
              <w:pStyle w:val="Odstavekseznama"/>
              <w:tabs>
                <w:tab w:val="left" w:pos="1274"/>
              </w:tabs>
              <w:spacing w:before="0" w:line="360" w:lineRule="auto"/>
              <w:ind w:left="0" w:right="6" w:firstLine="0"/>
              <w:jc w:val="both"/>
              <w:rPr>
                <w:sz w:val="20"/>
                <w:szCs w:val="20"/>
              </w:rPr>
            </w:pPr>
            <w:r w:rsidRPr="00A63DE9">
              <w:rPr>
                <w:sz w:val="20"/>
                <w:szCs w:val="20"/>
              </w:rPr>
              <w:t>Najmanjši urni masni</w:t>
            </w:r>
            <w:r w:rsidR="006575C8" w:rsidRPr="00A63DE9">
              <w:rPr>
                <w:sz w:val="20"/>
                <w:szCs w:val="20"/>
              </w:rPr>
              <w:t xml:space="preserve"> pretok iz Priloge 5</w:t>
            </w:r>
          </w:p>
        </w:tc>
      </w:tr>
      <w:tr w:rsidR="006575C8" w:rsidRPr="00A63DE9" w14:paraId="0A9ED3C5" w14:textId="77777777" w:rsidTr="006575C8">
        <w:tc>
          <w:tcPr>
            <w:tcW w:w="1696" w:type="dxa"/>
          </w:tcPr>
          <w:p w14:paraId="5116C8B6" w14:textId="2FA2B5E1" w:rsidR="006575C8" w:rsidRPr="00A63DE9" w:rsidRDefault="006575C8" w:rsidP="00040F53">
            <w:pPr>
              <w:pStyle w:val="Odstavekseznama"/>
              <w:tabs>
                <w:tab w:val="left" w:pos="1274"/>
              </w:tabs>
              <w:spacing w:before="0" w:line="360" w:lineRule="auto"/>
              <w:ind w:left="0" w:right="6" w:firstLine="0"/>
              <w:jc w:val="both"/>
              <w:rPr>
                <w:sz w:val="20"/>
                <w:szCs w:val="20"/>
              </w:rPr>
            </w:pPr>
            <w:proofErr w:type="spellStart"/>
            <w:r w:rsidRPr="00A63DE9">
              <w:rPr>
                <w:sz w:val="20"/>
                <w:szCs w:val="20"/>
              </w:rPr>
              <w:t>Pb</w:t>
            </w:r>
            <w:proofErr w:type="spellEnd"/>
          </w:p>
        </w:tc>
        <w:tc>
          <w:tcPr>
            <w:tcW w:w="3544" w:type="dxa"/>
          </w:tcPr>
          <w:p w14:paraId="721ECE8C" w14:textId="73F05A8E" w:rsidR="006575C8" w:rsidRPr="00A63DE9" w:rsidRDefault="006575C8" w:rsidP="00040F53">
            <w:pPr>
              <w:pStyle w:val="Odstavekseznama"/>
              <w:tabs>
                <w:tab w:val="left" w:pos="1274"/>
              </w:tabs>
              <w:spacing w:before="0" w:line="360" w:lineRule="auto"/>
              <w:ind w:left="0" w:right="6" w:firstLine="0"/>
              <w:jc w:val="both"/>
              <w:rPr>
                <w:sz w:val="20"/>
                <w:szCs w:val="20"/>
              </w:rPr>
            </w:pPr>
            <w:r w:rsidRPr="00A63DE9">
              <w:rPr>
                <w:sz w:val="20"/>
                <w:szCs w:val="20"/>
              </w:rPr>
              <w:t>0,011 kg/h</w:t>
            </w:r>
          </w:p>
        </w:tc>
        <w:tc>
          <w:tcPr>
            <w:tcW w:w="4110" w:type="dxa"/>
          </w:tcPr>
          <w:p w14:paraId="22E6C84C" w14:textId="26C73496" w:rsidR="006575C8" w:rsidRPr="00A63DE9" w:rsidRDefault="006575C8" w:rsidP="00040F53">
            <w:pPr>
              <w:pStyle w:val="Odstavekseznama"/>
              <w:tabs>
                <w:tab w:val="left" w:pos="1274"/>
              </w:tabs>
              <w:spacing w:before="0" w:line="360" w:lineRule="auto"/>
              <w:ind w:left="0" w:right="6" w:firstLine="0"/>
              <w:jc w:val="both"/>
              <w:rPr>
                <w:sz w:val="20"/>
                <w:szCs w:val="20"/>
              </w:rPr>
            </w:pPr>
            <w:r w:rsidRPr="00A63DE9">
              <w:rPr>
                <w:sz w:val="20"/>
                <w:szCs w:val="20"/>
              </w:rPr>
              <w:t>0,025 kg/h</w:t>
            </w:r>
          </w:p>
        </w:tc>
      </w:tr>
      <w:tr w:rsidR="006575C8" w:rsidRPr="00A63DE9" w14:paraId="4DF85B80" w14:textId="77777777" w:rsidTr="006575C8">
        <w:tc>
          <w:tcPr>
            <w:tcW w:w="1696" w:type="dxa"/>
          </w:tcPr>
          <w:p w14:paraId="0A2EDCF9" w14:textId="16F8807F" w:rsidR="006575C8" w:rsidRPr="00A63DE9" w:rsidRDefault="006575C8" w:rsidP="00040F53">
            <w:pPr>
              <w:pStyle w:val="Odstavekseznama"/>
              <w:tabs>
                <w:tab w:val="left" w:pos="1274"/>
              </w:tabs>
              <w:spacing w:before="0" w:line="360" w:lineRule="auto"/>
              <w:ind w:left="0" w:right="6" w:firstLine="0"/>
              <w:jc w:val="both"/>
              <w:rPr>
                <w:sz w:val="20"/>
                <w:szCs w:val="20"/>
              </w:rPr>
            </w:pPr>
            <w:r w:rsidRPr="00A63DE9">
              <w:rPr>
                <w:sz w:val="20"/>
                <w:szCs w:val="20"/>
              </w:rPr>
              <w:t>Ni</w:t>
            </w:r>
          </w:p>
        </w:tc>
        <w:tc>
          <w:tcPr>
            <w:tcW w:w="3544" w:type="dxa"/>
          </w:tcPr>
          <w:p w14:paraId="42DFFCF8" w14:textId="717B2D82" w:rsidR="006575C8" w:rsidRPr="00A63DE9" w:rsidRDefault="009A3A3D" w:rsidP="00040F53">
            <w:pPr>
              <w:pStyle w:val="Odstavekseznama"/>
              <w:tabs>
                <w:tab w:val="left" w:pos="1274"/>
              </w:tabs>
              <w:spacing w:before="0" w:line="360" w:lineRule="auto"/>
              <w:ind w:left="0" w:right="6" w:firstLine="0"/>
              <w:jc w:val="both"/>
              <w:rPr>
                <w:sz w:val="20"/>
                <w:szCs w:val="20"/>
              </w:rPr>
            </w:pPr>
            <w:r w:rsidRPr="00A63DE9">
              <w:rPr>
                <w:sz w:val="20"/>
                <w:szCs w:val="20"/>
              </w:rPr>
              <w:t>0,0049 kg/h</w:t>
            </w:r>
          </w:p>
        </w:tc>
        <w:tc>
          <w:tcPr>
            <w:tcW w:w="4110" w:type="dxa"/>
          </w:tcPr>
          <w:p w14:paraId="25F89EFF" w14:textId="6D28858A" w:rsidR="006575C8" w:rsidRPr="00A63DE9" w:rsidRDefault="009A3A3D" w:rsidP="00040F53">
            <w:pPr>
              <w:pStyle w:val="Odstavekseznama"/>
              <w:tabs>
                <w:tab w:val="left" w:pos="1274"/>
              </w:tabs>
              <w:spacing w:before="0" w:line="360" w:lineRule="auto"/>
              <w:ind w:left="0" w:right="6" w:firstLine="0"/>
              <w:jc w:val="both"/>
              <w:rPr>
                <w:sz w:val="20"/>
                <w:szCs w:val="20"/>
              </w:rPr>
            </w:pPr>
            <w:r w:rsidRPr="00A63DE9">
              <w:rPr>
                <w:sz w:val="20"/>
                <w:szCs w:val="20"/>
              </w:rPr>
              <w:t>0,025 kg/h</w:t>
            </w:r>
          </w:p>
        </w:tc>
      </w:tr>
    </w:tbl>
    <w:p w14:paraId="392A7BED" w14:textId="77777777" w:rsidR="006575C8" w:rsidRPr="00A63DE9" w:rsidRDefault="006575C8" w:rsidP="00040F53">
      <w:pPr>
        <w:pStyle w:val="Odstavekseznama"/>
        <w:tabs>
          <w:tab w:val="left" w:pos="1274"/>
        </w:tabs>
        <w:spacing w:before="0" w:line="360" w:lineRule="auto"/>
        <w:ind w:left="142" w:right="6" w:firstLine="0"/>
        <w:jc w:val="both"/>
        <w:rPr>
          <w:sz w:val="20"/>
          <w:szCs w:val="20"/>
        </w:rPr>
      </w:pPr>
    </w:p>
    <w:p w14:paraId="31DBFF33" w14:textId="4E3E363A" w:rsidR="00670FB8" w:rsidRPr="00A63DE9" w:rsidRDefault="003775DC" w:rsidP="00040F53">
      <w:pPr>
        <w:pStyle w:val="Odstavekseznama"/>
        <w:tabs>
          <w:tab w:val="left" w:pos="1274"/>
        </w:tabs>
        <w:spacing w:before="0" w:line="360" w:lineRule="auto"/>
        <w:ind w:left="142" w:right="6" w:firstLine="0"/>
        <w:jc w:val="both"/>
        <w:rPr>
          <w:sz w:val="20"/>
          <w:szCs w:val="20"/>
        </w:rPr>
      </w:pPr>
      <w:r w:rsidRPr="00A63DE9">
        <w:rPr>
          <w:sz w:val="20"/>
          <w:szCs w:val="20"/>
        </w:rPr>
        <w:t>Iz Ocene o letnih emisijah snovi v zrak za leto 202</w:t>
      </w:r>
      <w:r w:rsidR="00890DF1">
        <w:rPr>
          <w:sz w:val="20"/>
          <w:szCs w:val="20"/>
        </w:rPr>
        <w:t>3</w:t>
      </w:r>
      <w:r w:rsidRPr="00A63DE9">
        <w:rPr>
          <w:sz w:val="20"/>
          <w:szCs w:val="20"/>
        </w:rPr>
        <w:t xml:space="preserve"> izhaja, da je ocenjen</w:t>
      </w:r>
      <w:r w:rsidR="00670FB8" w:rsidRPr="00A63DE9">
        <w:rPr>
          <w:sz w:val="20"/>
          <w:szCs w:val="20"/>
        </w:rPr>
        <w:t>i</w:t>
      </w:r>
      <w:r w:rsidRPr="00A63DE9">
        <w:rPr>
          <w:sz w:val="20"/>
          <w:szCs w:val="20"/>
        </w:rPr>
        <w:t xml:space="preserve"> masni pretok razpršene emisije za snov</w:t>
      </w:r>
      <w:r w:rsidR="00670FB8" w:rsidRPr="00A63DE9">
        <w:rPr>
          <w:sz w:val="20"/>
          <w:szCs w:val="20"/>
        </w:rPr>
        <w:t>:</w:t>
      </w:r>
      <w:r w:rsidR="00026828" w:rsidRPr="00A63DE9">
        <w:rPr>
          <w:sz w:val="20"/>
          <w:szCs w:val="20"/>
        </w:rPr>
        <w:t xml:space="preserve"> </w:t>
      </w:r>
    </w:p>
    <w:p w14:paraId="4EEE3CEE" w14:textId="5D94B65E" w:rsidR="00670FB8" w:rsidRPr="00A63DE9" w:rsidRDefault="00026828" w:rsidP="00040F53">
      <w:pPr>
        <w:pStyle w:val="Odstavekseznama"/>
        <w:numPr>
          <w:ilvl w:val="0"/>
          <w:numId w:val="7"/>
        </w:numPr>
        <w:tabs>
          <w:tab w:val="left" w:pos="1274"/>
        </w:tabs>
        <w:spacing w:before="0" w:line="360" w:lineRule="auto"/>
        <w:ind w:right="6"/>
        <w:jc w:val="both"/>
        <w:rPr>
          <w:sz w:val="20"/>
          <w:szCs w:val="20"/>
        </w:rPr>
      </w:pPr>
      <w:r w:rsidRPr="00A63DE9">
        <w:rPr>
          <w:sz w:val="20"/>
          <w:szCs w:val="20"/>
        </w:rPr>
        <w:t>celotni prah</w:t>
      </w:r>
      <w:r w:rsidR="00670FB8" w:rsidRPr="00A63DE9">
        <w:rPr>
          <w:sz w:val="20"/>
          <w:szCs w:val="20"/>
        </w:rPr>
        <w:t>:</w:t>
      </w:r>
      <w:r w:rsidRPr="00A63DE9">
        <w:rPr>
          <w:sz w:val="20"/>
          <w:szCs w:val="20"/>
        </w:rPr>
        <w:t xml:space="preserve"> </w:t>
      </w:r>
      <w:r w:rsidR="00670FB8" w:rsidRPr="00A63DE9">
        <w:rPr>
          <w:sz w:val="20"/>
          <w:szCs w:val="20"/>
        </w:rPr>
        <w:t xml:space="preserve">3,91 kg/leto (0,70 g/h), </w:t>
      </w:r>
    </w:p>
    <w:p w14:paraId="512A6ECE" w14:textId="02EF7088" w:rsidR="00670FB8" w:rsidRPr="00A63DE9" w:rsidRDefault="00670FB8" w:rsidP="00040F53">
      <w:pPr>
        <w:pStyle w:val="Odstavekseznama"/>
        <w:numPr>
          <w:ilvl w:val="0"/>
          <w:numId w:val="7"/>
        </w:numPr>
        <w:tabs>
          <w:tab w:val="left" w:pos="1274"/>
        </w:tabs>
        <w:spacing w:before="0" w:line="360" w:lineRule="auto"/>
        <w:ind w:right="6"/>
        <w:jc w:val="both"/>
        <w:rPr>
          <w:sz w:val="20"/>
          <w:szCs w:val="20"/>
        </w:rPr>
      </w:pPr>
      <w:r w:rsidRPr="00A63DE9">
        <w:rPr>
          <w:sz w:val="20"/>
          <w:szCs w:val="20"/>
        </w:rPr>
        <w:t xml:space="preserve">organske snovi, izražene kot TOC: 50,33 kg/leto (9,00 g/h), </w:t>
      </w:r>
    </w:p>
    <w:p w14:paraId="50EDCE4C" w14:textId="0EA55F00" w:rsidR="00670FB8" w:rsidRPr="00A63DE9" w:rsidRDefault="00670FB8" w:rsidP="00040F53">
      <w:pPr>
        <w:pStyle w:val="Odstavekseznama"/>
        <w:numPr>
          <w:ilvl w:val="0"/>
          <w:numId w:val="7"/>
        </w:numPr>
        <w:tabs>
          <w:tab w:val="left" w:pos="1274"/>
        </w:tabs>
        <w:spacing w:before="0" w:line="360" w:lineRule="auto"/>
        <w:ind w:right="6"/>
        <w:jc w:val="both"/>
        <w:rPr>
          <w:sz w:val="20"/>
          <w:szCs w:val="20"/>
        </w:rPr>
      </w:pPr>
      <w:r w:rsidRPr="00A63DE9">
        <w:rPr>
          <w:sz w:val="20"/>
          <w:szCs w:val="20"/>
        </w:rPr>
        <w:t>anorganske spojine klora, če niso navedene v I. nevarnostni skupini, izražene kot HCl: 16,79 kg/leto (3,10 g/h),</w:t>
      </w:r>
    </w:p>
    <w:p w14:paraId="4332057B" w14:textId="3A4172EF" w:rsidR="003775DC" w:rsidRPr="00A63DE9" w:rsidRDefault="00670FB8" w:rsidP="00040F53">
      <w:pPr>
        <w:pStyle w:val="Odstavekseznama"/>
        <w:numPr>
          <w:ilvl w:val="0"/>
          <w:numId w:val="7"/>
        </w:numPr>
        <w:tabs>
          <w:tab w:val="left" w:pos="1274"/>
        </w:tabs>
        <w:spacing w:before="0" w:line="360" w:lineRule="auto"/>
        <w:ind w:right="6"/>
        <w:jc w:val="both"/>
        <w:rPr>
          <w:sz w:val="20"/>
          <w:szCs w:val="20"/>
        </w:rPr>
      </w:pPr>
      <w:r w:rsidRPr="00A63DE9">
        <w:rPr>
          <w:sz w:val="20"/>
          <w:szCs w:val="20"/>
        </w:rPr>
        <w:t>dušikovi oksidi (NO in NO</w:t>
      </w:r>
      <w:r w:rsidRPr="00A63DE9">
        <w:rPr>
          <w:sz w:val="20"/>
          <w:szCs w:val="20"/>
          <w:vertAlign w:val="subscript"/>
        </w:rPr>
        <w:t>2</w:t>
      </w:r>
      <w:r w:rsidRPr="00A63DE9">
        <w:rPr>
          <w:sz w:val="20"/>
          <w:szCs w:val="20"/>
        </w:rPr>
        <w:t>), izraženi kot NO</w:t>
      </w:r>
      <w:r w:rsidRPr="00A63DE9">
        <w:rPr>
          <w:sz w:val="20"/>
          <w:szCs w:val="20"/>
          <w:vertAlign w:val="subscript"/>
        </w:rPr>
        <w:t>2</w:t>
      </w:r>
      <w:r w:rsidRPr="00A63DE9">
        <w:rPr>
          <w:sz w:val="20"/>
          <w:szCs w:val="20"/>
        </w:rPr>
        <w:t xml:space="preserve">: 36,59 kg/leto </w:t>
      </w:r>
      <w:r w:rsidR="00890DF1">
        <w:rPr>
          <w:sz w:val="20"/>
          <w:szCs w:val="20"/>
        </w:rPr>
        <w:t>(</w:t>
      </w:r>
      <w:r w:rsidRPr="00A63DE9">
        <w:rPr>
          <w:sz w:val="20"/>
          <w:szCs w:val="20"/>
        </w:rPr>
        <w:t>7,70 g/h).</w:t>
      </w:r>
    </w:p>
    <w:p w14:paraId="4230B391" w14:textId="77777777" w:rsidR="003775DC" w:rsidRPr="00A63DE9" w:rsidRDefault="003775DC" w:rsidP="00040F53">
      <w:pPr>
        <w:pStyle w:val="Odstavekseznama"/>
        <w:tabs>
          <w:tab w:val="left" w:pos="1274"/>
        </w:tabs>
        <w:spacing w:before="0" w:line="360" w:lineRule="auto"/>
        <w:ind w:left="142" w:right="6" w:firstLine="0"/>
        <w:jc w:val="both"/>
        <w:rPr>
          <w:sz w:val="20"/>
          <w:szCs w:val="20"/>
        </w:rPr>
      </w:pPr>
    </w:p>
    <w:p w14:paraId="79E85034" w14:textId="06795090" w:rsidR="00463B0B" w:rsidRPr="00A63DE9" w:rsidRDefault="002A0DA7" w:rsidP="00040F53">
      <w:pPr>
        <w:pStyle w:val="Odstavekseznama"/>
        <w:tabs>
          <w:tab w:val="left" w:pos="1274"/>
        </w:tabs>
        <w:spacing w:before="0" w:line="360" w:lineRule="auto"/>
        <w:ind w:left="142" w:right="6" w:firstLine="0"/>
        <w:jc w:val="both"/>
        <w:rPr>
          <w:sz w:val="20"/>
          <w:szCs w:val="20"/>
        </w:rPr>
      </w:pPr>
      <w:r w:rsidRPr="00A63DE9">
        <w:rPr>
          <w:sz w:val="20"/>
          <w:szCs w:val="20"/>
        </w:rPr>
        <w:t xml:space="preserve">Skladno z določili 11. člena Uredbe o emisiji snovi v zrak iz nepremičnih virov onesnaževanja upravljavcu ni treba zagotoviti ocenjevanja obstoječe in dodatne obremenitve in dokazati izpolnjevanje pogojev za izdajo okoljevarstvenega dovoljenja v zvezi s kakovostjo zunanjega zraka na območju vrednotenja v skladu z določbami 9. in 10. člena te uredbe, ker sta največja masna pretoka </w:t>
      </w:r>
      <w:r w:rsidR="003775DC" w:rsidRPr="00A63DE9">
        <w:rPr>
          <w:sz w:val="20"/>
          <w:szCs w:val="20"/>
        </w:rPr>
        <w:t xml:space="preserve">iz IED naprave </w:t>
      </w:r>
      <w:r w:rsidRPr="00A63DE9">
        <w:rPr>
          <w:sz w:val="20"/>
          <w:szCs w:val="20"/>
        </w:rPr>
        <w:t xml:space="preserve">za snovi svinec in nikelj (tudi po nameravani spremembi), vključno z razpršeno emisijo, ne presegata masnih pretokov iz priloge 5 te uredbe. </w:t>
      </w:r>
    </w:p>
    <w:p w14:paraId="513827A0" w14:textId="77777777" w:rsidR="00955A12" w:rsidRPr="00A63DE9" w:rsidRDefault="00955A12" w:rsidP="00040F53">
      <w:pPr>
        <w:pStyle w:val="Odstavekseznama"/>
        <w:tabs>
          <w:tab w:val="left" w:pos="1274"/>
        </w:tabs>
        <w:spacing w:before="0" w:line="360" w:lineRule="auto"/>
        <w:ind w:left="142" w:right="6" w:firstLine="0"/>
        <w:jc w:val="both"/>
        <w:rPr>
          <w:sz w:val="20"/>
          <w:szCs w:val="20"/>
        </w:rPr>
      </w:pPr>
    </w:p>
    <w:p w14:paraId="7017B1FB" w14:textId="439D572D" w:rsidR="00463B0B" w:rsidRPr="00A63DE9" w:rsidRDefault="00463B0B" w:rsidP="00040F53">
      <w:pPr>
        <w:pStyle w:val="Odstavekseznama"/>
        <w:numPr>
          <w:ilvl w:val="2"/>
          <w:numId w:val="2"/>
        </w:numPr>
        <w:tabs>
          <w:tab w:val="left" w:pos="1274"/>
        </w:tabs>
        <w:spacing w:before="0" w:line="360" w:lineRule="auto"/>
        <w:ind w:left="142" w:right="6" w:firstLine="0"/>
        <w:rPr>
          <w:b/>
          <w:bCs/>
          <w:sz w:val="20"/>
          <w:szCs w:val="20"/>
        </w:rPr>
      </w:pPr>
      <w:r w:rsidRPr="00A63DE9">
        <w:rPr>
          <w:b/>
          <w:bCs/>
          <w:sz w:val="20"/>
          <w:szCs w:val="20"/>
        </w:rPr>
        <w:t>PRILOGE</w:t>
      </w:r>
    </w:p>
    <w:p w14:paraId="01C03309" w14:textId="6A36665B" w:rsidR="00463B0B" w:rsidRPr="00A63DE9" w:rsidRDefault="00463B0B" w:rsidP="00040F53">
      <w:pPr>
        <w:pStyle w:val="Odstavekseznama"/>
        <w:numPr>
          <w:ilvl w:val="0"/>
          <w:numId w:val="6"/>
        </w:numPr>
        <w:tabs>
          <w:tab w:val="left" w:pos="1274"/>
        </w:tabs>
        <w:spacing w:before="0" w:line="360" w:lineRule="auto"/>
        <w:ind w:right="6"/>
        <w:jc w:val="both"/>
        <w:rPr>
          <w:sz w:val="20"/>
          <w:szCs w:val="20"/>
        </w:rPr>
      </w:pPr>
      <w:r w:rsidRPr="00A63DE9">
        <w:rPr>
          <w:sz w:val="20"/>
          <w:szCs w:val="20"/>
        </w:rPr>
        <w:t>A41</w:t>
      </w:r>
      <w:r w:rsidR="00670FB8" w:rsidRPr="00A63DE9">
        <w:rPr>
          <w:sz w:val="20"/>
          <w:szCs w:val="20"/>
        </w:rPr>
        <w:t>-</w:t>
      </w:r>
      <w:r w:rsidR="00132BA6" w:rsidRPr="00A63DE9">
        <w:rPr>
          <w:sz w:val="20"/>
          <w:szCs w:val="20"/>
        </w:rPr>
        <w:t xml:space="preserve">Predlog programa-Emisije v zrak-jan25: </w:t>
      </w:r>
      <w:r w:rsidRPr="00A63DE9">
        <w:rPr>
          <w:sz w:val="20"/>
          <w:szCs w:val="20"/>
        </w:rPr>
        <w:t>Predlog programa prvih meritev in obratovalnega monitoringa emisije snovi v zrak za podjetje ISKRA ISD D.O.O., oznaka: CEVO - 20505/2022-P1,IVD Maribor, Valvasorjeva ulica 73, 2000 MARIBOR , Maribor, 22. 01. 2025;</w:t>
      </w:r>
    </w:p>
    <w:p w14:paraId="2EF7E6D5" w14:textId="1F752501" w:rsidR="00463B0B" w:rsidRPr="00A63DE9" w:rsidRDefault="00463B0B" w:rsidP="00040F53">
      <w:pPr>
        <w:pStyle w:val="Odstavekseznama"/>
        <w:numPr>
          <w:ilvl w:val="0"/>
          <w:numId w:val="6"/>
        </w:numPr>
        <w:tabs>
          <w:tab w:val="left" w:pos="1274"/>
        </w:tabs>
        <w:spacing w:before="0" w:line="360" w:lineRule="auto"/>
        <w:ind w:right="6"/>
        <w:jc w:val="both"/>
        <w:rPr>
          <w:sz w:val="20"/>
          <w:szCs w:val="20"/>
        </w:rPr>
      </w:pPr>
      <w:r w:rsidRPr="00A63DE9">
        <w:rPr>
          <w:sz w:val="20"/>
          <w:szCs w:val="20"/>
        </w:rPr>
        <w:t>Tabele T41-ISKRA ISD-okt22-dop. jan25</w:t>
      </w:r>
      <w:r w:rsidR="00132BA6" w:rsidRPr="00A63DE9">
        <w:rPr>
          <w:sz w:val="20"/>
          <w:szCs w:val="20"/>
        </w:rPr>
        <w:t>-spremembe,</w:t>
      </w:r>
    </w:p>
    <w:p w14:paraId="213F0CF2" w14:textId="3497F3ED" w:rsidR="00132BA6" w:rsidRPr="00A63DE9" w:rsidRDefault="00132BA6" w:rsidP="00132BA6">
      <w:pPr>
        <w:pStyle w:val="Odstavekseznama"/>
        <w:numPr>
          <w:ilvl w:val="0"/>
          <w:numId w:val="6"/>
        </w:numPr>
        <w:tabs>
          <w:tab w:val="left" w:pos="1274"/>
        </w:tabs>
        <w:spacing w:before="0" w:line="360" w:lineRule="auto"/>
        <w:ind w:right="6"/>
        <w:jc w:val="both"/>
        <w:rPr>
          <w:sz w:val="20"/>
          <w:szCs w:val="20"/>
        </w:rPr>
      </w:pPr>
      <w:r w:rsidRPr="00A63DE9">
        <w:rPr>
          <w:sz w:val="20"/>
          <w:szCs w:val="20"/>
        </w:rPr>
        <w:t>Tabele T41-ISKRA ISD-okt22-dop. jan25-</w:t>
      </w:r>
      <w:r w:rsidRPr="00A63DE9">
        <w:rPr>
          <w:sz w:val="20"/>
          <w:szCs w:val="20"/>
        </w:rPr>
        <w:t>čistopis.</w:t>
      </w:r>
    </w:p>
    <w:sectPr w:rsidR="00132BA6" w:rsidRPr="00A63DE9">
      <w:headerReference w:type="default" r:id="rId8"/>
      <w:footerReference w:type="default" r:id="rId9"/>
      <w:pgSz w:w="11910" w:h="16840"/>
      <w:pgMar w:top="1320" w:right="1133" w:bottom="1180" w:left="1275" w:header="710" w:footer="9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ACA8" w14:textId="77777777" w:rsidR="00047537" w:rsidRDefault="00047537">
      <w:r>
        <w:separator/>
      </w:r>
    </w:p>
  </w:endnote>
  <w:endnote w:type="continuationSeparator" w:id="0">
    <w:p w14:paraId="50F31C72" w14:textId="77777777" w:rsidR="00047537" w:rsidRDefault="0004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549EC" w14:textId="77777777" w:rsidR="007A6BF0" w:rsidRDefault="00B9589B">
    <w:pPr>
      <w:pStyle w:val="Telobesedila"/>
      <w:spacing w:before="0" w:line="14" w:lineRule="auto"/>
    </w:pPr>
    <w:r>
      <w:rPr>
        <w:noProof/>
      </w:rPr>
      <mc:AlternateContent>
        <mc:Choice Requires="wps">
          <w:drawing>
            <wp:anchor distT="0" distB="0" distL="0" distR="0" simplePos="0" relativeHeight="487265280" behindDoc="1" locked="0" layoutInCell="1" allowOverlap="1" wp14:anchorId="73A1D524" wp14:editId="227AABD5">
              <wp:simplePos x="0" y="0"/>
              <wp:positionH relativeFrom="page">
                <wp:posOffset>904036</wp:posOffset>
              </wp:positionH>
              <wp:positionV relativeFrom="page">
                <wp:posOffset>9941052</wp:posOffset>
              </wp:positionV>
              <wp:extent cx="5144770"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4770" cy="6350"/>
                      </a:xfrm>
                      <a:custGeom>
                        <a:avLst/>
                        <a:gdLst/>
                        <a:ahLst/>
                        <a:cxnLst/>
                        <a:rect l="l" t="t" r="r" b="b"/>
                        <a:pathLst>
                          <a:path w="5144770" h="6350">
                            <a:moveTo>
                              <a:pt x="5144389" y="0"/>
                            </a:moveTo>
                            <a:lnTo>
                              <a:pt x="0" y="0"/>
                            </a:lnTo>
                            <a:lnTo>
                              <a:pt x="0" y="6095"/>
                            </a:lnTo>
                            <a:lnTo>
                              <a:pt x="5144389" y="6095"/>
                            </a:lnTo>
                            <a:lnTo>
                              <a:pt x="5144389"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w14:anchorId="63D86ECB" id="Graphic 2" o:spid="_x0000_s1026" style="position:absolute;margin-left:71.2pt;margin-top:782.75pt;width:405.1pt;height:.5pt;z-index:-16051200;visibility:visible;mso-wrap-style:square;mso-wrap-distance-left:0;mso-wrap-distance-top:0;mso-wrap-distance-right:0;mso-wrap-distance-bottom:0;mso-position-horizontal:absolute;mso-position-horizontal-relative:page;mso-position-vertical:absolute;mso-position-vertical-relative:page;v-text-anchor:top" coordsize="51447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" path="m5144389,l,,,6095r5144389,l5144389,xe" fillcolor="#333" stroked="f">
              <v:path arrowok="t"/>
              <w10:wrap anchorx="page" anchory="page"/>
            </v:shape>
          </w:pict>
        </mc:Fallback>
      </mc:AlternateContent>
    </w:r>
    <w:r>
      <w:rPr>
        <w:noProof/>
      </w:rPr>
      <mc:AlternateContent>
        <mc:Choice Requires="wps">
          <w:drawing>
            <wp:anchor distT="0" distB="0" distL="0" distR="0" simplePos="0" relativeHeight="487265792" behindDoc="1" locked="0" layoutInCell="1" allowOverlap="1" wp14:anchorId="571ED7A1" wp14:editId="55431FBE">
              <wp:simplePos x="0" y="0"/>
              <wp:positionH relativeFrom="page">
                <wp:posOffset>892860</wp:posOffset>
              </wp:positionH>
              <wp:positionV relativeFrom="page">
                <wp:posOffset>9984689</wp:posOffset>
              </wp:positionV>
              <wp:extent cx="97980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9805" cy="149225"/>
                      </a:xfrm>
                      <a:prstGeom prst="rect">
                        <a:avLst/>
                      </a:prstGeom>
                    </wps:spPr>
                    <wps:txbx>
                      <w:txbxContent>
                        <w:p w14:paraId="32BEB7C4" w14:textId="77777777" w:rsidR="007A6BF0" w:rsidRDefault="00B9589B">
                          <w:pPr>
                            <w:spacing w:before="21"/>
                            <w:ind w:left="20"/>
                            <w:rPr>
                              <w:sz w:val="16"/>
                            </w:rPr>
                          </w:pPr>
                          <w:r>
                            <w:rPr>
                              <w:color w:val="333333"/>
                              <w:sz w:val="16"/>
                            </w:rPr>
                            <w:t>E-NET</w:t>
                          </w:r>
                          <w:r>
                            <w:rPr>
                              <w:color w:val="333333"/>
                              <w:spacing w:val="-5"/>
                              <w:sz w:val="16"/>
                            </w:rPr>
                            <w:t xml:space="preserve"> </w:t>
                          </w:r>
                          <w:r>
                            <w:rPr>
                              <w:color w:val="333333"/>
                              <w:sz w:val="16"/>
                            </w:rPr>
                            <w:t>OKOLJE</w:t>
                          </w:r>
                          <w:r>
                            <w:rPr>
                              <w:color w:val="333333"/>
                              <w:spacing w:val="-3"/>
                              <w:sz w:val="16"/>
                            </w:rPr>
                            <w:t xml:space="preserve"> </w:t>
                          </w:r>
                          <w:r>
                            <w:rPr>
                              <w:color w:val="333333"/>
                              <w:spacing w:val="-2"/>
                              <w:sz w:val="16"/>
                            </w:rPr>
                            <w:t>d.o.o.</w:t>
                          </w:r>
                        </w:p>
                      </w:txbxContent>
                    </wps:txbx>
                    <wps:bodyPr wrap="square" lIns="0" tIns="0" rIns="0" bIns="0" rtlCol="0">
                      <a:noAutofit/>
                    </wps:bodyPr>
                  </wps:wsp>
                </a:graphicData>
              </a:graphic>
            </wp:anchor>
          </w:drawing>
        </mc:Choice>
        <mc:Fallback>
          <w:pict>
            <v:shapetype w14:anchorId="571ED7A1" id="_x0000_t202" coordsize="21600,21600" o:spt="202" path="m,l,21600r21600,l21600,xe">
              <v:stroke joinstyle="miter"/>
              <v:path gradientshapeok="t" o:connecttype="rect"/>
            </v:shapetype>
            <v:shape id="Textbox 3" o:spid="_x0000_s1027" type="#_x0000_t202" style="position:absolute;margin-left:70.3pt;margin-top:786.2pt;width:77.15pt;height:11.75pt;z-index:-1605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" filled="f" stroked="f">
              <v:textbox inset="0,0,0,0">
                <w:txbxContent>
                  <w:p w14:paraId="32BEB7C4" w14:textId="77777777" w:rsidR="007A6BF0" w:rsidRDefault="00B9589B">
                    <w:pPr>
                      <w:spacing w:before="21"/>
                      <w:ind w:left="20"/>
                      <w:rPr>
                        <w:sz w:val="16"/>
                      </w:rPr>
                    </w:pPr>
                    <w:r>
                      <w:rPr>
                        <w:color w:val="333333"/>
                        <w:sz w:val="16"/>
                      </w:rPr>
                      <w:t>E-NET</w:t>
                    </w:r>
                    <w:r>
                      <w:rPr>
                        <w:color w:val="333333"/>
                        <w:spacing w:val="-5"/>
                        <w:sz w:val="16"/>
                      </w:rPr>
                      <w:t xml:space="preserve"> </w:t>
                    </w:r>
                    <w:r>
                      <w:rPr>
                        <w:color w:val="333333"/>
                        <w:sz w:val="16"/>
                      </w:rPr>
                      <w:t>OKOLJE</w:t>
                    </w:r>
                    <w:r>
                      <w:rPr>
                        <w:color w:val="333333"/>
                        <w:spacing w:val="-3"/>
                        <w:sz w:val="16"/>
                      </w:rPr>
                      <w:t xml:space="preserve"> </w:t>
                    </w:r>
                    <w:r>
                      <w:rPr>
                        <w:color w:val="333333"/>
                        <w:spacing w:val="-2"/>
                        <w:sz w:val="16"/>
                      </w:rPr>
                      <w:t>d.o.o.</w:t>
                    </w:r>
                  </w:p>
                </w:txbxContent>
              </v:textbox>
              <w10:wrap anchorx="page" anchory="page"/>
            </v:shape>
          </w:pict>
        </mc:Fallback>
      </mc:AlternateContent>
    </w:r>
    <w:r>
      <w:rPr>
        <w:noProof/>
      </w:rPr>
      <mc:AlternateContent>
        <mc:Choice Requires="wps">
          <w:drawing>
            <wp:anchor distT="0" distB="0" distL="0" distR="0" simplePos="0" relativeHeight="487266304" behindDoc="1" locked="0" layoutInCell="1" allowOverlap="1" wp14:anchorId="0B259737" wp14:editId="3C26CEA1">
              <wp:simplePos x="0" y="0"/>
              <wp:positionH relativeFrom="page">
                <wp:posOffset>6552945</wp:posOffset>
              </wp:positionH>
              <wp:positionV relativeFrom="page">
                <wp:posOffset>10137140</wp:posOffset>
              </wp:positionV>
              <wp:extent cx="16002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B88BD9B" w14:textId="77777777" w:rsidR="007A6BF0" w:rsidRDefault="00B9589B">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 w14:anchorId="0B259737" id="Textbox 4" o:spid="_x0000_s1028" type="#_x0000_t202" style="position:absolute;margin-left:516pt;margin-top:798.2pt;width:12.6pt;height:13.05pt;z-index:-1605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aclg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" filled="f" stroked="f">
              <v:textbox inset="0,0,0,0">
                <w:txbxContent>
                  <w:p w14:paraId="6B88BD9B" w14:textId="77777777" w:rsidR="007A6BF0" w:rsidRDefault="00B9589B">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4F6E" w14:textId="77777777" w:rsidR="00047537" w:rsidRDefault="00047537">
      <w:r>
        <w:separator/>
      </w:r>
    </w:p>
  </w:footnote>
  <w:footnote w:type="continuationSeparator" w:id="0">
    <w:p w14:paraId="41F5B141" w14:textId="77777777" w:rsidR="00047537" w:rsidRDefault="0004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2D15" w14:textId="77777777" w:rsidR="007A6BF0" w:rsidRDefault="00B9589B">
    <w:pPr>
      <w:pStyle w:val="Telobesedila"/>
      <w:spacing w:before="0" w:line="14" w:lineRule="auto"/>
    </w:pPr>
    <w:r>
      <w:rPr>
        <w:noProof/>
      </w:rPr>
      <mc:AlternateContent>
        <mc:Choice Requires="wps">
          <w:drawing>
            <wp:anchor distT="0" distB="0" distL="0" distR="0" simplePos="0" relativeHeight="487264768" behindDoc="1" locked="0" layoutInCell="1" allowOverlap="1" wp14:anchorId="71A95B29" wp14:editId="5ADB97A4">
              <wp:simplePos x="0" y="0"/>
              <wp:positionH relativeFrom="margin">
                <wp:posOffset>3657601</wp:posOffset>
              </wp:positionH>
              <wp:positionV relativeFrom="page">
                <wp:posOffset>438150</wp:posOffset>
              </wp:positionV>
              <wp:extent cx="2377440" cy="3333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7440" cy="333375"/>
                      </a:xfrm>
                      <a:prstGeom prst="rect">
                        <a:avLst/>
                      </a:prstGeom>
                    </wps:spPr>
                    <wps:txbx>
                      <w:txbxContent>
                        <w:p w14:paraId="37D1D26D" w14:textId="5FC9FD53" w:rsidR="007A6BF0" w:rsidRDefault="00B9589B" w:rsidP="00B62121">
                          <w:pPr>
                            <w:spacing w:before="20"/>
                            <w:ind w:left="20" w:firstLine="973"/>
                            <w:rPr>
                              <w:sz w:val="18"/>
                            </w:rPr>
                          </w:pPr>
                          <w:r>
                            <w:rPr>
                              <w:sz w:val="18"/>
                            </w:rPr>
                            <w:t>P41-ISKRA</w:t>
                          </w:r>
                          <w:r>
                            <w:rPr>
                              <w:spacing w:val="-8"/>
                              <w:sz w:val="18"/>
                            </w:rPr>
                            <w:t xml:space="preserve"> </w:t>
                          </w:r>
                          <w:r>
                            <w:rPr>
                              <w:sz w:val="18"/>
                            </w:rPr>
                            <w:t>ISD</w:t>
                          </w:r>
                          <w:r w:rsidRPr="009A7E1B">
                            <w:rPr>
                              <w:sz w:val="18"/>
                            </w:rPr>
                            <w:t>-</w:t>
                          </w:r>
                          <w:r w:rsidR="00BF0A30" w:rsidRPr="009A7E1B">
                            <w:rPr>
                              <w:spacing w:val="-2"/>
                              <w:sz w:val="18"/>
                            </w:rPr>
                            <w:t>jan25</w:t>
                          </w:r>
                          <w:r w:rsidR="00B62121">
                            <w:rPr>
                              <w:spacing w:val="-2"/>
                              <w:sz w:val="18"/>
                            </w:rPr>
                            <w:t>-čistopis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1A95B29" id="_x0000_t202" coordsize="21600,21600" o:spt="202" path="m,l,21600r21600,l21600,xe">
              <v:stroke joinstyle="miter"/>
              <v:path gradientshapeok="t" o:connecttype="rect"/>
            </v:shapetype>
            <v:shape id="Textbox 1" o:spid="_x0000_s1026" type="#_x0000_t202" style="position:absolute;margin-left:4in;margin-top:34.5pt;width:187.2pt;height:26.25pt;z-index:-1605171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" filled="f" stroked="f">
              <v:textbox inset="0,0,0,0">
                <w:txbxContent>
                  <w:p w14:paraId="37D1D26D" w14:textId="5FC9FD53" w:rsidR="007A6BF0" w:rsidRDefault="00B9589B" w:rsidP="00B62121">
                    <w:pPr>
                      <w:spacing w:before="20"/>
                      <w:ind w:left="20" w:firstLine="973"/>
                      <w:rPr>
                        <w:sz w:val="18"/>
                      </w:rPr>
                    </w:pPr>
                    <w:r>
                      <w:rPr>
                        <w:sz w:val="18"/>
                      </w:rPr>
                      <w:t>P41-ISKRA</w:t>
                    </w:r>
                    <w:r>
                      <w:rPr>
                        <w:spacing w:val="-8"/>
                        <w:sz w:val="18"/>
                      </w:rPr>
                      <w:t xml:space="preserve"> </w:t>
                    </w:r>
                    <w:r>
                      <w:rPr>
                        <w:sz w:val="18"/>
                      </w:rPr>
                      <w:t>ISD</w:t>
                    </w:r>
                    <w:r w:rsidRPr="009A7E1B">
                      <w:rPr>
                        <w:sz w:val="18"/>
                      </w:rPr>
                      <w:t>-</w:t>
                    </w:r>
                    <w:r w:rsidR="00BF0A30" w:rsidRPr="009A7E1B">
                      <w:rPr>
                        <w:spacing w:val="-2"/>
                        <w:sz w:val="18"/>
                      </w:rPr>
                      <w:t>jan25</w:t>
                    </w:r>
                    <w:r w:rsidR="00B62121">
                      <w:rPr>
                        <w:spacing w:val="-2"/>
                        <w:sz w:val="18"/>
                      </w:rPr>
                      <w:t>-čistopis</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0377A"/>
    <w:multiLevelType w:val="hybridMultilevel"/>
    <w:tmpl w:val="F3886DE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1A711231"/>
    <w:multiLevelType w:val="hybridMultilevel"/>
    <w:tmpl w:val="4CF6E7F4"/>
    <w:lvl w:ilvl="0" w:tplc="2782F0D8">
      <w:numFmt w:val="bullet"/>
      <w:lvlText w:val="-"/>
      <w:lvlJc w:val="left"/>
      <w:pPr>
        <w:ind w:left="854" w:hanging="356"/>
      </w:pPr>
      <w:rPr>
        <w:rFonts w:ascii="Times New Roman" w:eastAsia="Times New Roman" w:hAnsi="Times New Roman" w:cs="Times New Roman" w:hint="default"/>
        <w:b w:val="0"/>
        <w:bCs w:val="0"/>
        <w:i w:val="0"/>
        <w:iCs w:val="0"/>
        <w:spacing w:val="0"/>
        <w:w w:val="99"/>
        <w:sz w:val="20"/>
        <w:szCs w:val="20"/>
        <w:lang w:val="sl-SI" w:eastAsia="en-US" w:bidi="ar-SA"/>
      </w:rPr>
    </w:lvl>
    <w:lvl w:ilvl="1" w:tplc="2DE4F5C0">
      <w:numFmt w:val="bullet"/>
      <w:lvlText w:val="•"/>
      <w:lvlJc w:val="left"/>
      <w:pPr>
        <w:ind w:left="1723" w:hanging="356"/>
      </w:pPr>
      <w:rPr>
        <w:rFonts w:hint="default"/>
        <w:lang w:val="sl-SI" w:eastAsia="en-US" w:bidi="ar-SA"/>
      </w:rPr>
    </w:lvl>
    <w:lvl w:ilvl="2" w:tplc="83167116">
      <w:numFmt w:val="bullet"/>
      <w:lvlText w:val="•"/>
      <w:lvlJc w:val="left"/>
      <w:pPr>
        <w:ind w:left="2587" w:hanging="356"/>
      </w:pPr>
      <w:rPr>
        <w:rFonts w:hint="default"/>
        <w:lang w:val="sl-SI" w:eastAsia="en-US" w:bidi="ar-SA"/>
      </w:rPr>
    </w:lvl>
    <w:lvl w:ilvl="3" w:tplc="C55C041E">
      <w:numFmt w:val="bullet"/>
      <w:lvlText w:val="•"/>
      <w:lvlJc w:val="left"/>
      <w:pPr>
        <w:ind w:left="3451" w:hanging="356"/>
      </w:pPr>
      <w:rPr>
        <w:rFonts w:hint="default"/>
        <w:lang w:val="sl-SI" w:eastAsia="en-US" w:bidi="ar-SA"/>
      </w:rPr>
    </w:lvl>
    <w:lvl w:ilvl="4" w:tplc="6C0C8D50">
      <w:numFmt w:val="bullet"/>
      <w:lvlText w:val="•"/>
      <w:lvlJc w:val="left"/>
      <w:pPr>
        <w:ind w:left="4315" w:hanging="356"/>
      </w:pPr>
      <w:rPr>
        <w:rFonts w:hint="default"/>
        <w:lang w:val="sl-SI" w:eastAsia="en-US" w:bidi="ar-SA"/>
      </w:rPr>
    </w:lvl>
    <w:lvl w:ilvl="5" w:tplc="A3907364">
      <w:numFmt w:val="bullet"/>
      <w:lvlText w:val="•"/>
      <w:lvlJc w:val="left"/>
      <w:pPr>
        <w:ind w:left="5179" w:hanging="356"/>
      </w:pPr>
      <w:rPr>
        <w:rFonts w:hint="default"/>
        <w:lang w:val="sl-SI" w:eastAsia="en-US" w:bidi="ar-SA"/>
      </w:rPr>
    </w:lvl>
    <w:lvl w:ilvl="6" w:tplc="3432EE32">
      <w:numFmt w:val="bullet"/>
      <w:lvlText w:val="•"/>
      <w:lvlJc w:val="left"/>
      <w:pPr>
        <w:ind w:left="6043" w:hanging="356"/>
      </w:pPr>
      <w:rPr>
        <w:rFonts w:hint="default"/>
        <w:lang w:val="sl-SI" w:eastAsia="en-US" w:bidi="ar-SA"/>
      </w:rPr>
    </w:lvl>
    <w:lvl w:ilvl="7" w:tplc="899E11A0">
      <w:numFmt w:val="bullet"/>
      <w:lvlText w:val="•"/>
      <w:lvlJc w:val="left"/>
      <w:pPr>
        <w:ind w:left="6906" w:hanging="356"/>
      </w:pPr>
      <w:rPr>
        <w:rFonts w:hint="default"/>
        <w:lang w:val="sl-SI" w:eastAsia="en-US" w:bidi="ar-SA"/>
      </w:rPr>
    </w:lvl>
    <w:lvl w:ilvl="8" w:tplc="94E0E13C">
      <w:numFmt w:val="bullet"/>
      <w:lvlText w:val="•"/>
      <w:lvlJc w:val="left"/>
      <w:pPr>
        <w:ind w:left="7770" w:hanging="356"/>
      </w:pPr>
      <w:rPr>
        <w:rFonts w:hint="default"/>
        <w:lang w:val="sl-SI" w:eastAsia="en-US" w:bidi="ar-SA"/>
      </w:rPr>
    </w:lvl>
  </w:abstractNum>
  <w:abstractNum w:abstractNumId="2" w15:restartNumberingAfterBreak="0">
    <w:nsid w:val="23E716BD"/>
    <w:multiLevelType w:val="multilevel"/>
    <w:tmpl w:val="8EB2BB9A"/>
    <w:lvl w:ilvl="0">
      <w:start w:val="4"/>
      <w:numFmt w:val="decimal"/>
      <w:lvlText w:val="%1"/>
      <w:lvlJc w:val="left"/>
      <w:pPr>
        <w:ind w:left="1274" w:hanging="1133"/>
      </w:pPr>
      <w:rPr>
        <w:rFonts w:hint="default"/>
        <w:lang w:val="sl-SI" w:eastAsia="en-US" w:bidi="ar-SA"/>
      </w:rPr>
    </w:lvl>
    <w:lvl w:ilvl="1">
      <w:start w:val="1"/>
      <w:numFmt w:val="decimal"/>
      <w:lvlText w:val="%1.%2"/>
      <w:lvlJc w:val="left"/>
      <w:pPr>
        <w:ind w:left="1274" w:hanging="1133"/>
      </w:pPr>
      <w:rPr>
        <w:rFonts w:ascii="Tahoma" w:eastAsia="Tahoma" w:hAnsi="Tahoma" w:cs="Tahoma" w:hint="default"/>
        <w:b/>
        <w:bCs/>
        <w:i w:val="0"/>
        <w:iCs w:val="0"/>
        <w:spacing w:val="0"/>
        <w:w w:val="99"/>
        <w:sz w:val="20"/>
        <w:szCs w:val="20"/>
        <w:lang w:val="sl-SI" w:eastAsia="en-US" w:bidi="ar-SA"/>
      </w:rPr>
    </w:lvl>
    <w:lvl w:ilvl="2">
      <w:start w:val="1"/>
      <w:numFmt w:val="decimal"/>
      <w:lvlText w:val="%1.%2.%3"/>
      <w:lvlJc w:val="left"/>
      <w:pPr>
        <w:ind w:left="1274" w:hanging="1133"/>
      </w:pPr>
      <w:rPr>
        <w:rFonts w:ascii="Tahoma" w:eastAsia="Tahoma" w:hAnsi="Tahoma" w:cs="Tahoma" w:hint="default"/>
        <w:b/>
        <w:bCs/>
        <w:i w:val="0"/>
        <w:iCs w:val="0"/>
        <w:spacing w:val="0"/>
        <w:w w:val="99"/>
        <w:sz w:val="20"/>
        <w:szCs w:val="20"/>
        <w:lang w:val="sl-SI" w:eastAsia="en-US" w:bidi="ar-SA"/>
      </w:rPr>
    </w:lvl>
    <w:lvl w:ilvl="3">
      <w:numFmt w:val="bullet"/>
      <w:lvlText w:val="•"/>
      <w:lvlJc w:val="left"/>
      <w:pPr>
        <w:ind w:left="3745" w:hanging="1133"/>
      </w:pPr>
      <w:rPr>
        <w:rFonts w:hint="default"/>
        <w:lang w:val="sl-SI" w:eastAsia="en-US" w:bidi="ar-SA"/>
      </w:rPr>
    </w:lvl>
    <w:lvl w:ilvl="4">
      <w:numFmt w:val="bullet"/>
      <w:lvlText w:val="•"/>
      <w:lvlJc w:val="left"/>
      <w:pPr>
        <w:ind w:left="4567" w:hanging="1133"/>
      </w:pPr>
      <w:rPr>
        <w:rFonts w:hint="default"/>
        <w:lang w:val="sl-SI" w:eastAsia="en-US" w:bidi="ar-SA"/>
      </w:rPr>
    </w:lvl>
    <w:lvl w:ilvl="5">
      <w:numFmt w:val="bullet"/>
      <w:lvlText w:val="•"/>
      <w:lvlJc w:val="left"/>
      <w:pPr>
        <w:ind w:left="5389" w:hanging="1133"/>
      </w:pPr>
      <w:rPr>
        <w:rFonts w:hint="default"/>
        <w:lang w:val="sl-SI" w:eastAsia="en-US" w:bidi="ar-SA"/>
      </w:rPr>
    </w:lvl>
    <w:lvl w:ilvl="6">
      <w:numFmt w:val="bullet"/>
      <w:lvlText w:val="•"/>
      <w:lvlJc w:val="left"/>
      <w:pPr>
        <w:ind w:left="6211" w:hanging="1133"/>
      </w:pPr>
      <w:rPr>
        <w:rFonts w:hint="default"/>
        <w:lang w:val="sl-SI" w:eastAsia="en-US" w:bidi="ar-SA"/>
      </w:rPr>
    </w:lvl>
    <w:lvl w:ilvl="7">
      <w:numFmt w:val="bullet"/>
      <w:lvlText w:val="•"/>
      <w:lvlJc w:val="left"/>
      <w:pPr>
        <w:ind w:left="7032" w:hanging="1133"/>
      </w:pPr>
      <w:rPr>
        <w:rFonts w:hint="default"/>
        <w:lang w:val="sl-SI" w:eastAsia="en-US" w:bidi="ar-SA"/>
      </w:rPr>
    </w:lvl>
    <w:lvl w:ilvl="8">
      <w:numFmt w:val="bullet"/>
      <w:lvlText w:val="•"/>
      <w:lvlJc w:val="left"/>
      <w:pPr>
        <w:ind w:left="7854" w:hanging="1133"/>
      </w:pPr>
      <w:rPr>
        <w:rFonts w:hint="default"/>
        <w:lang w:val="sl-SI" w:eastAsia="en-US" w:bidi="ar-SA"/>
      </w:rPr>
    </w:lvl>
  </w:abstractNum>
  <w:abstractNum w:abstractNumId="3" w15:restartNumberingAfterBreak="0">
    <w:nsid w:val="35BF30F2"/>
    <w:multiLevelType w:val="hybridMultilevel"/>
    <w:tmpl w:val="6ABAE0A8"/>
    <w:lvl w:ilvl="0" w:tplc="7E108C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CA2444E"/>
    <w:multiLevelType w:val="hybridMultilevel"/>
    <w:tmpl w:val="3110AD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3111F01"/>
    <w:multiLevelType w:val="hybridMultilevel"/>
    <w:tmpl w:val="F940B34A"/>
    <w:lvl w:ilvl="0" w:tplc="94B09B6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432D4D06"/>
    <w:multiLevelType w:val="hybridMultilevel"/>
    <w:tmpl w:val="7B3E7EC6"/>
    <w:lvl w:ilvl="0" w:tplc="04240001">
      <w:start w:val="1"/>
      <w:numFmt w:val="bullet"/>
      <w:lvlText w:val=""/>
      <w:lvlJc w:val="left"/>
      <w:pPr>
        <w:ind w:left="854" w:hanging="356"/>
      </w:pPr>
      <w:rPr>
        <w:rFonts w:ascii="Symbol" w:hAnsi="Symbol" w:hint="default"/>
        <w:b w:val="0"/>
        <w:bCs w:val="0"/>
        <w:i w:val="0"/>
        <w:iCs w:val="0"/>
        <w:spacing w:val="0"/>
        <w:w w:val="99"/>
        <w:sz w:val="20"/>
        <w:szCs w:val="20"/>
        <w:lang w:val="sl-SI" w:eastAsia="en-US" w:bidi="ar-SA"/>
      </w:rPr>
    </w:lvl>
    <w:lvl w:ilvl="1" w:tplc="FFFFFFFF">
      <w:numFmt w:val="bullet"/>
      <w:lvlText w:val="•"/>
      <w:lvlJc w:val="left"/>
      <w:pPr>
        <w:ind w:left="1723" w:hanging="356"/>
      </w:pPr>
      <w:rPr>
        <w:rFonts w:hint="default"/>
        <w:lang w:val="sl-SI" w:eastAsia="en-US" w:bidi="ar-SA"/>
      </w:rPr>
    </w:lvl>
    <w:lvl w:ilvl="2" w:tplc="FFFFFFFF">
      <w:numFmt w:val="bullet"/>
      <w:lvlText w:val="•"/>
      <w:lvlJc w:val="left"/>
      <w:pPr>
        <w:ind w:left="2587" w:hanging="356"/>
      </w:pPr>
      <w:rPr>
        <w:rFonts w:hint="default"/>
        <w:lang w:val="sl-SI" w:eastAsia="en-US" w:bidi="ar-SA"/>
      </w:rPr>
    </w:lvl>
    <w:lvl w:ilvl="3" w:tplc="FFFFFFFF">
      <w:numFmt w:val="bullet"/>
      <w:lvlText w:val="•"/>
      <w:lvlJc w:val="left"/>
      <w:pPr>
        <w:ind w:left="3451" w:hanging="356"/>
      </w:pPr>
      <w:rPr>
        <w:rFonts w:hint="default"/>
        <w:lang w:val="sl-SI" w:eastAsia="en-US" w:bidi="ar-SA"/>
      </w:rPr>
    </w:lvl>
    <w:lvl w:ilvl="4" w:tplc="FFFFFFFF">
      <w:numFmt w:val="bullet"/>
      <w:lvlText w:val="•"/>
      <w:lvlJc w:val="left"/>
      <w:pPr>
        <w:ind w:left="4315" w:hanging="356"/>
      </w:pPr>
      <w:rPr>
        <w:rFonts w:hint="default"/>
        <w:lang w:val="sl-SI" w:eastAsia="en-US" w:bidi="ar-SA"/>
      </w:rPr>
    </w:lvl>
    <w:lvl w:ilvl="5" w:tplc="FFFFFFFF">
      <w:numFmt w:val="bullet"/>
      <w:lvlText w:val="•"/>
      <w:lvlJc w:val="left"/>
      <w:pPr>
        <w:ind w:left="5179" w:hanging="356"/>
      </w:pPr>
      <w:rPr>
        <w:rFonts w:hint="default"/>
        <w:lang w:val="sl-SI" w:eastAsia="en-US" w:bidi="ar-SA"/>
      </w:rPr>
    </w:lvl>
    <w:lvl w:ilvl="6" w:tplc="FFFFFFFF">
      <w:numFmt w:val="bullet"/>
      <w:lvlText w:val="•"/>
      <w:lvlJc w:val="left"/>
      <w:pPr>
        <w:ind w:left="6043" w:hanging="356"/>
      </w:pPr>
      <w:rPr>
        <w:rFonts w:hint="default"/>
        <w:lang w:val="sl-SI" w:eastAsia="en-US" w:bidi="ar-SA"/>
      </w:rPr>
    </w:lvl>
    <w:lvl w:ilvl="7" w:tplc="FFFFFFFF">
      <w:numFmt w:val="bullet"/>
      <w:lvlText w:val="•"/>
      <w:lvlJc w:val="left"/>
      <w:pPr>
        <w:ind w:left="6906" w:hanging="356"/>
      </w:pPr>
      <w:rPr>
        <w:rFonts w:hint="default"/>
        <w:lang w:val="sl-SI" w:eastAsia="en-US" w:bidi="ar-SA"/>
      </w:rPr>
    </w:lvl>
    <w:lvl w:ilvl="8" w:tplc="FFFFFFFF">
      <w:numFmt w:val="bullet"/>
      <w:lvlText w:val="•"/>
      <w:lvlJc w:val="left"/>
      <w:pPr>
        <w:ind w:left="7770" w:hanging="356"/>
      </w:pPr>
      <w:rPr>
        <w:rFonts w:hint="default"/>
        <w:lang w:val="sl-SI" w:eastAsia="en-US" w:bidi="ar-SA"/>
      </w:rPr>
    </w:lvl>
  </w:abstractNum>
  <w:abstractNum w:abstractNumId="7" w15:restartNumberingAfterBreak="0">
    <w:nsid w:val="58AB635E"/>
    <w:multiLevelType w:val="hybridMultilevel"/>
    <w:tmpl w:val="AE6E419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68542EBE"/>
    <w:multiLevelType w:val="hybridMultilevel"/>
    <w:tmpl w:val="BC34BF1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187674978">
    <w:abstractNumId w:val="1"/>
  </w:num>
  <w:num w:numId="2" w16cid:durableId="482089094">
    <w:abstractNumId w:val="2"/>
  </w:num>
  <w:num w:numId="3" w16cid:durableId="1548252989">
    <w:abstractNumId w:val="4"/>
  </w:num>
  <w:num w:numId="4" w16cid:durableId="1151363534">
    <w:abstractNumId w:val="3"/>
  </w:num>
  <w:num w:numId="5" w16cid:durableId="1450246982">
    <w:abstractNumId w:val="5"/>
  </w:num>
  <w:num w:numId="6" w16cid:durableId="1586765988">
    <w:abstractNumId w:val="8"/>
  </w:num>
  <w:num w:numId="7" w16cid:durableId="1686900925">
    <w:abstractNumId w:val="7"/>
  </w:num>
  <w:num w:numId="8" w16cid:durableId="590819001">
    <w:abstractNumId w:val="6"/>
  </w:num>
  <w:num w:numId="9" w16cid:durableId="473835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BF0"/>
    <w:rsid w:val="00006848"/>
    <w:rsid w:val="00026828"/>
    <w:rsid w:val="00040F53"/>
    <w:rsid w:val="00047537"/>
    <w:rsid w:val="00096A13"/>
    <w:rsid w:val="000C24A2"/>
    <w:rsid w:val="000C2C3A"/>
    <w:rsid w:val="000C47E7"/>
    <w:rsid w:val="000D34E5"/>
    <w:rsid w:val="00101A99"/>
    <w:rsid w:val="00111907"/>
    <w:rsid w:val="00125C41"/>
    <w:rsid w:val="00132BA6"/>
    <w:rsid w:val="001932CC"/>
    <w:rsid w:val="001B3815"/>
    <w:rsid w:val="001C2D47"/>
    <w:rsid w:val="00221482"/>
    <w:rsid w:val="0023788D"/>
    <w:rsid w:val="00263647"/>
    <w:rsid w:val="00264C52"/>
    <w:rsid w:val="002A0DA7"/>
    <w:rsid w:val="002A6DD1"/>
    <w:rsid w:val="002F3CEA"/>
    <w:rsid w:val="002F79F7"/>
    <w:rsid w:val="002F7A73"/>
    <w:rsid w:val="00343E0C"/>
    <w:rsid w:val="003775DC"/>
    <w:rsid w:val="003A0DD0"/>
    <w:rsid w:val="004227F1"/>
    <w:rsid w:val="00425309"/>
    <w:rsid w:val="004503F2"/>
    <w:rsid w:val="00454B60"/>
    <w:rsid w:val="00463B0B"/>
    <w:rsid w:val="0049311A"/>
    <w:rsid w:val="00504AA5"/>
    <w:rsid w:val="00542598"/>
    <w:rsid w:val="00552867"/>
    <w:rsid w:val="00565A69"/>
    <w:rsid w:val="005C0941"/>
    <w:rsid w:val="005C332F"/>
    <w:rsid w:val="005E49F2"/>
    <w:rsid w:val="00607307"/>
    <w:rsid w:val="0061353A"/>
    <w:rsid w:val="006575C8"/>
    <w:rsid w:val="00670FB8"/>
    <w:rsid w:val="0068350F"/>
    <w:rsid w:val="00691012"/>
    <w:rsid w:val="006A2FCF"/>
    <w:rsid w:val="006F7ADC"/>
    <w:rsid w:val="007022C3"/>
    <w:rsid w:val="00713900"/>
    <w:rsid w:val="007507DF"/>
    <w:rsid w:val="007A5541"/>
    <w:rsid w:val="007A6BF0"/>
    <w:rsid w:val="007E406B"/>
    <w:rsid w:val="00855850"/>
    <w:rsid w:val="00890DF1"/>
    <w:rsid w:val="008968AD"/>
    <w:rsid w:val="008A2401"/>
    <w:rsid w:val="008A5DDC"/>
    <w:rsid w:val="008A6A4D"/>
    <w:rsid w:val="009214D0"/>
    <w:rsid w:val="00940412"/>
    <w:rsid w:val="00942108"/>
    <w:rsid w:val="00955A12"/>
    <w:rsid w:val="009712F0"/>
    <w:rsid w:val="009A3A3D"/>
    <w:rsid w:val="009A7E1B"/>
    <w:rsid w:val="009B1E51"/>
    <w:rsid w:val="009B63F7"/>
    <w:rsid w:val="009B7CEF"/>
    <w:rsid w:val="009C0C13"/>
    <w:rsid w:val="00A11FCA"/>
    <w:rsid w:val="00A1509D"/>
    <w:rsid w:val="00A63DE9"/>
    <w:rsid w:val="00AA32E7"/>
    <w:rsid w:val="00AC7CD8"/>
    <w:rsid w:val="00B17938"/>
    <w:rsid w:val="00B21DCE"/>
    <w:rsid w:val="00B243DB"/>
    <w:rsid w:val="00B62121"/>
    <w:rsid w:val="00B9589B"/>
    <w:rsid w:val="00B97CEC"/>
    <w:rsid w:val="00BF0A30"/>
    <w:rsid w:val="00C04A7C"/>
    <w:rsid w:val="00C174DA"/>
    <w:rsid w:val="00C43D35"/>
    <w:rsid w:val="00C46BF7"/>
    <w:rsid w:val="00C628A7"/>
    <w:rsid w:val="00C63FE8"/>
    <w:rsid w:val="00CA5433"/>
    <w:rsid w:val="00CD383F"/>
    <w:rsid w:val="00D45245"/>
    <w:rsid w:val="00D456A4"/>
    <w:rsid w:val="00D66A95"/>
    <w:rsid w:val="00D8609F"/>
    <w:rsid w:val="00DF125E"/>
    <w:rsid w:val="00E20738"/>
    <w:rsid w:val="00E341D8"/>
    <w:rsid w:val="00EA6199"/>
    <w:rsid w:val="00F12B5E"/>
    <w:rsid w:val="00F431DD"/>
    <w:rsid w:val="00F70833"/>
    <w:rsid w:val="00FB3D65"/>
    <w:rsid w:val="00FD08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27F3F"/>
  <w15:docId w15:val="{7FC55746-627C-4643-809E-8836D406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ahoma" w:eastAsia="Tahoma" w:hAnsi="Tahoma" w:cs="Tahoma"/>
      <w:lang w:val="sl-SI"/>
    </w:rPr>
  </w:style>
  <w:style w:type="paragraph" w:styleId="Naslov1">
    <w:name w:val="heading 1"/>
    <w:basedOn w:val="Navaden"/>
    <w:uiPriority w:val="9"/>
    <w:qFormat/>
    <w:pPr>
      <w:ind w:left="141"/>
      <w:outlineLvl w:val="0"/>
    </w:pPr>
    <w:rPr>
      <w:rFonts w:ascii="Calibri" w:eastAsia="Calibri" w:hAnsi="Calibri" w:cs="Calibri"/>
    </w:rPr>
  </w:style>
  <w:style w:type="paragraph" w:styleId="Naslov2">
    <w:name w:val="heading 2"/>
    <w:basedOn w:val="Navaden"/>
    <w:uiPriority w:val="9"/>
    <w:unhideWhenUsed/>
    <w:qFormat/>
    <w:pPr>
      <w:ind w:left="141"/>
      <w:jc w:val="both"/>
      <w:outlineLvl w:val="1"/>
    </w:pPr>
    <w:rPr>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pPr>
      <w:spacing w:before="119"/>
    </w:pPr>
    <w:rPr>
      <w:sz w:val="20"/>
      <w:szCs w:val="20"/>
    </w:rPr>
  </w:style>
  <w:style w:type="paragraph" w:styleId="Odstavekseznama">
    <w:name w:val="List Paragraph"/>
    <w:basedOn w:val="Navaden"/>
    <w:uiPriority w:val="1"/>
    <w:qFormat/>
    <w:pPr>
      <w:spacing w:before="119"/>
      <w:ind w:left="854" w:hanging="355"/>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BF0A30"/>
    <w:pPr>
      <w:tabs>
        <w:tab w:val="center" w:pos="4536"/>
        <w:tab w:val="right" w:pos="9072"/>
      </w:tabs>
    </w:pPr>
  </w:style>
  <w:style w:type="character" w:customStyle="1" w:styleId="GlavaZnak">
    <w:name w:val="Glava Znak"/>
    <w:basedOn w:val="Privzetapisavaodstavka"/>
    <w:link w:val="Glava"/>
    <w:uiPriority w:val="99"/>
    <w:rsid w:val="00BF0A30"/>
    <w:rPr>
      <w:rFonts w:ascii="Tahoma" w:eastAsia="Tahoma" w:hAnsi="Tahoma" w:cs="Tahoma"/>
      <w:lang w:val="sl-SI"/>
    </w:rPr>
  </w:style>
  <w:style w:type="paragraph" w:styleId="Noga">
    <w:name w:val="footer"/>
    <w:basedOn w:val="Navaden"/>
    <w:link w:val="NogaZnak"/>
    <w:uiPriority w:val="99"/>
    <w:unhideWhenUsed/>
    <w:rsid w:val="00BF0A30"/>
    <w:pPr>
      <w:tabs>
        <w:tab w:val="center" w:pos="4536"/>
        <w:tab w:val="right" w:pos="9072"/>
      </w:tabs>
    </w:pPr>
  </w:style>
  <w:style w:type="character" w:customStyle="1" w:styleId="NogaZnak">
    <w:name w:val="Noga Znak"/>
    <w:basedOn w:val="Privzetapisavaodstavka"/>
    <w:link w:val="Noga"/>
    <w:uiPriority w:val="99"/>
    <w:rsid w:val="00BF0A30"/>
    <w:rPr>
      <w:rFonts w:ascii="Tahoma" w:eastAsia="Tahoma" w:hAnsi="Tahoma" w:cs="Tahoma"/>
      <w:lang w:val="sl-SI"/>
    </w:rPr>
  </w:style>
  <w:style w:type="character" w:styleId="Pripombasklic">
    <w:name w:val="annotation reference"/>
    <w:basedOn w:val="Privzetapisavaodstavka"/>
    <w:uiPriority w:val="99"/>
    <w:semiHidden/>
    <w:unhideWhenUsed/>
    <w:rsid w:val="00504AA5"/>
    <w:rPr>
      <w:sz w:val="16"/>
      <w:szCs w:val="16"/>
    </w:rPr>
  </w:style>
  <w:style w:type="paragraph" w:styleId="Pripombabesedilo">
    <w:name w:val="annotation text"/>
    <w:basedOn w:val="Navaden"/>
    <w:link w:val="PripombabesediloZnak"/>
    <w:uiPriority w:val="99"/>
    <w:semiHidden/>
    <w:unhideWhenUsed/>
    <w:rsid w:val="00504AA5"/>
    <w:rPr>
      <w:sz w:val="20"/>
      <w:szCs w:val="20"/>
    </w:rPr>
  </w:style>
  <w:style w:type="character" w:customStyle="1" w:styleId="PripombabesediloZnak">
    <w:name w:val="Pripomba – besedilo Znak"/>
    <w:basedOn w:val="Privzetapisavaodstavka"/>
    <w:link w:val="Pripombabesedilo"/>
    <w:uiPriority w:val="99"/>
    <w:semiHidden/>
    <w:rsid w:val="00504AA5"/>
    <w:rPr>
      <w:rFonts w:ascii="Tahoma" w:eastAsia="Tahoma" w:hAnsi="Tahoma" w:cs="Tahoma"/>
      <w:sz w:val="20"/>
      <w:szCs w:val="20"/>
      <w:lang w:val="sl-SI"/>
    </w:rPr>
  </w:style>
  <w:style w:type="paragraph" w:styleId="Zadevapripombe">
    <w:name w:val="annotation subject"/>
    <w:basedOn w:val="Pripombabesedilo"/>
    <w:next w:val="Pripombabesedilo"/>
    <w:link w:val="ZadevapripombeZnak"/>
    <w:uiPriority w:val="99"/>
    <w:semiHidden/>
    <w:unhideWhenUsed/>
    <w:rsid w:val="00504AA5"/>
    <w:rPr>
      <w:b/>
      <w:bCs/>
    </w:rPr>
  </w:style>
  <w:style w:type="character" w:customStyle="1" w:styleId="ZadevapripombeZnak">
    <w:name w:val="Zadeva pripombe Znak"/>
    <w:basedOn w:val="PripombabesediloZnak"/>
    <w:link w:val="Zadevapripombe"/>
    <w:uiPriority w:val="99"/>
    <w:semiHidden/>
    <w:rsid w:val="00504AA5"/>
    <w:rPr>
      <w:rFonts w:ascii="Tahoma" w:eastAsia="Tahoma" w:hAnsi="Tahoma" w:cs="Tahoma"/>
      <w:b/>
      <w:bCs/>
      <w:sz w:val="20"/>
      <w:szCs w:val="20"/>
      <w:lang w:val="sl-SI"/>
    </w:rPr>
  </w:style>
  <w:style w:type="table" w:styleId="Tabelamrea">
    <w:name w:val="Table Grid"/>
    <w:basedOn w:val="Navadnatabela"/>
    <w:uiPriority w:val="39"/>
    <w:rsid w:val="00657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uiPriority w:val="1"/>
    <w:rsid w:val="00AA32E7"/>
    <w:rPr>
      <w:rFonts w:ascii="Tahoma" w:eastAsia="Tahoma" w:hAnsi="Tahoma" w:cs="Tahoma"/>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4014</Words>
  <Characters>23768</Characters>
  <Application>Microsoft Office Word</Application>
  <DocSecurity>0</DocSecurity>
  <Lines>1080</Lines>
  <Paragraphs>534</Paragraphs>
  <ScaleCrop>false</ScaleCrop>
  <HeadingPairs>
    <vt:vector size="4" baseType="variant">
      <vt:variant>
        <vt:lpstr>Naslov</vt:lpstr>
      </vt:variant>
      <vt:variant>
        <vt:i4>1</vt:i4>
      </vt:variant>
      <vt:variant>
        <vt:lpstr>Podnaslovi</vt:lpstr>
      </vt:variant>
      <vt:variant>
        <vt:i4>14</vt:i4>
      </vt:variant>
    </vt:vector>
  </HeadingPairs>
  <TitlesOfParts>
    <vt:vector size="15" baseType="lpstr">
      <vt:lpstr/>
      <vt:lpstr>Zaradi spremembe v tehnologiji in povečanja volumnov delovnih kadi avtomatskih l</vt:lpstr>
      <vt:lpstr/>
      <vt:lpstr>Upravljavec izvaja tri vrste pasivacij, in sicer:</vt:lpstr>
      <vt:lpstr>Debeloslojna pasivacija: </vt:lpstr>
      <vt:lpstr>Debeloslojna pasivacija se je na liniji N3 uvedla s prenehanjem uporabe Cr6+, pr</vt:lpstr>
      <vt:lpstr>Modra pasivacija:</vt:lpstr>
      <vt:lpstr>Modra pasivacija se v obstoječem stanju izvaja na linijah N3 in N4. Predmet spre</vt:lpstr>
      <vt:lpstr>Črna pasivacija:</vt:lpstr>
      <vt:lpstr>Do leta 2015 je ta tehnika z uporabo Cr6+ uporabljala na linijah N3 in N4, od le</vt:lpstr>
      <vt:lpstr/>
      <vt:lpstr>Tehnološki postopki v IED napravi za površinsko obdelavo so po nameravani spreme</vt:lpstr>
      <vt:lpstr>    Tabela 2: Izpusti na lokaciji IED naprave</vt:lpstr>
      <vt:lpstr>    Tabela 3: Opis emisij v zrak</vt:lpstr>
      <vt:lpstr>    Tabela 4: Naprave za zmanjševanje emisij</vt:lpstr>
    </vt:vector>
  </TitlesOfParts>
  <Company/>
  <LinksUpToDate>false</LinksUpToDate>
  <CharactersWithSpaces>27248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dc:creator>
  <cp:lastModifiedBy>Tina Viher Vesnaver</cp:lastModifiedBy>
  <cp:revision>6</cp:revision>
  <cp:lastPrinted>2025-01-31T00:40:00Z</cp:lastPrinted>
  <dcterms:created xsi:type="dcterms:W3CDTF">2025-01-31T00:39:00Z</dcterms:created>
  <dcterms:modified xsi:type="dcterms:W3CDTF">2025-01-31T00:46:00Z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Microsoft® Word 2019</vt:lpwstr>
  </property>
  <property fmtid="{D5CDD505-2E9C-101B-9397-08002B2CF9AE}" pid="4" name="LastSaved">
    <vt:filetime>2025-01-22T00:00:00Z</vt:filetime>
  </property>
  <property fmtid="{D5CDD505-2E9C-101B-9397-08002B2CF9AE}" pid="5" name="Producer">
    <vt:lpwstr>Microsoft® Word 2019</vt:lpwstr>
  </property>
  <property fmtid="{D5CDD505-2E9C-101B-9397-08002B2CF9AE}" pid="6" name="GrammarlyDocumentId">
    <vt:lpwstr>d42fc6695fbb394d0bf69dd815f31bf8e0deaf7e6a5a6e14ede4891d74981b3b</vt:lpwstr>
  </property>
</Properties>
</file>